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EF851" w14:textId="3BB6B843" w:rsidR="00D329B8" w:rsidRPr="005B5EA4" w:rsidRDefault="006B3C7D" w:rsidP="001C0BEF">
      <w:pPr>
        <w:overflowPunct w:val="0"/>
        <w:snapToGrid w:val="0"/>
        <w:spacing w:afterLines="50" w:after="180" w:line="276" w:lineRule="auto"/>
        <w:jc w:val="center"/>
        <w:rPr>
          <w:rFonts w:asciiTheme="minorEastAsia" w:hAnsiTheme="minorEastAsia" w:cs="Times New Roman"/>
          <w:b/>
          <w:bCs/>
          <w:lang w:val="pt-PT"/>
        </w:rPr>
      </w:pPr>
      <w:r w:rsidRPr="005B5EA4">
        <w:rPr>
          <w:rFonts w:asciiTheme="minorEastAsia" w:hAnsiTheme="minorEastAsia" w:cs="Times New Roman"/>
          <w:b/>
          <w:bCs/>
        </w:rPr>
        <w:t>立法會</w:t>
      </w:r>
      <w:r w:rsidR="003C505C" w:rsidRPr="005B5EA4">
        <w:rPr>
          <w:rFonts w:asciiTheme="minorEastAsia" w:hAnsiTheme="minorEastAsia" w:cs="Times New Roman" w:hint="eastAsia"/>
          <w:b/>
          <w:bCs/>
        </w:rPr>
        <w:t>三</w:t>
      </w:r>
      <w:r w:rsidRPr="005B5EA4">
        <w:rPr>
          <w:rFonts w:asciiTheme="minorEastAsia" w:hAnsiTheme="minorEastAsia" w:cs="Times New Roman"/>
          <w:b/>
          <w:bCs/>
        </w:rPr>
        <w:t>跟</w:t>
      </w:r>
      <w:r w:rsidRPr="005B5EA4">
        <w:rPr>
          <w:rFonts w:asciiTheme="minorEastAsia" w:hAnsiTheme="minorEastAsia" w:cs="Times New Roman"/>
          <w:b/>
          <w:bCs/>
          <w:lang w:val="pt-PT"/>
        </w:rPr>
        <w:t>進委員會</w:t>
      </w:r>
      <w:proofErr w:type="gramStart"/>
      <w:r w:rsidRPr="005B5EA4">
        <w:rPr>
          <w:rFonts w:asciiTheme="minorEastAsia" w:hAnsiTheme="minorEastAsia" w:cs="Times New Roman"/>
          <w:b/>
          <w:bCs/>
        </w:rPr>
        <w:t>赴橫琴</w:t>
      </w:r>
      <w:proofErr w:type="gramEnd"/>
      <w:r w:rsidRPr="005B5EA4">
        <w:rPr>
          <w:rFonts w:asciiTheme="minorEastAsia" w:hAnsiTheme="minorEastAsia" w:cs="Times New Roman"/>
          <w:b/>
          <w:bCs/>
        </w:rPr>
        <w:t>考察</w:t>
      </w:r>
    </w:p>
    <w:p w14:paraId="00ABD8AD" w14:textId="6E1497D8" w:rsidR="001C0BEF" w:rsidRPr="005B5EA4" w:rsidRDefault="006B3C7D" w:rsidP="001C0BEF">
      <w:pPr>
        <w:overflowPunct w:val="0"/>
        <w:snapToGrid w:val="0"/>
        <w:spacing w:afterLines="50" w:after="180" w:line="276" w:lineRule="auto"/>
        <w:jc w:val="center"/>
        <w:rPr>
          <w:rFonts w:asciiTheme="minorEastAsia" w:hAnsiTheme="minorEastAsia" w:cs="Times New Roman"/>
          <w:b/>
          <w:bCs/>
          <w:lang w:eastAsia="zh-CN"/>
        </w:rPr>
      </w:pPr>
      <w:r w:rsidRPr="005B5EA4">
        <w:rPr>
          <w:rFonts w:asciiTheme="minorEastAsia" w:hAnsiTheme="minorEastAsia" w:cs="Times New Roman"/>
          <w:b/>
          <w:bCs/>
        </w:rPr>
        <w:t>聚焦</w:t>
      </w:r>
      <w:r w:rsidR="007F6D0A" w:rsidRPr="005B5EA4">
        <w:rPr>
          <w:rFonts w:asciiTheme="minorEastAsia" w:hAnsiTheme="minorEastAsia" w:cs="Times New Roman" w:hint="eastAsia"/>
          <w:b/>
          <w:bCs/>
        </w:rPr>
        <w:t>通關大學城及</w:t>
      </w:r>
      <w:r w:rsidR="00D329B8" w:rsidRPr="005B5EA4">
        <w:rPr>
          <w:rFonts w:asciiTheme="minorEastAsia" w:hAnsiTheme="minorEastAsia" w:cs="Times New Roman"/>
          <w:b/>
          <w:bCs/>
        </w:rPr>
        <w:t>航空樞紐</w:t>
      </w:r>
      <w:r w:rsidR="007F6D0A" w:rsidRPr="005B5EA4">
        <w:rPr>
          <w:rFonts w:asciiTheme="minorEastAsia" w:hAnsiTheme="minorEastAsia" w:cs="Times New Roman" w:hint="eastAsia"/>
          <w:b/>
          <w:bCs/>
        </w:rPr>
        <w:t>港</w:t>
      </w:r>
      <w:r w:rsidR="00D329B8" w:rsidRPr="005B5EA4">
        <w:rPr>
          <w:rFonts w:asciiTheme="minorEastAsia" w:hAnsiTheme="minorEastAsia" w:cs="Times New Roman"/>
          <w:b/>
          <w:bCs/>
        </w:rPr>
        <w:t>建設</w:t>
      </w:r>
    </w:p>
    <w:p w14:paraId="17040FBF" w14:textId="77777777" w:rsidR="004027EE" w:rsidRPr="004027EE" w:rsidRDefault="004027EE" w:rsidP="003F225E">
      <w:pPr>
        <w:overflowPunct w:val="0"/>
        <w:snapToGrid w:val="0"/>
        <w:spacing w:afterLines="50" w:after="180" w:line="276" w:lineRule="auto"/>
        <w:jc w:val="center"/>
        <w:rPr>
          <w:rFonts w:ascii="Times New Roman" w:eastAsia="新細明體" w:hAnsi="Times New Roman" w:cs="Times New Roman"/>
        </w:rPr>
      </w:pPr>
    </w:p>
    <w:p w14:paraId="3B61E91F" w14:textId="6FAC7610" w:rsidR="008C4BF8" w:rsidRPr="004027EE" w:rsidRDefault="006B3C7D" w:rsidP="001C0BEF">
      <w:pPr>
        <w:overflowPunct w:val="0"/>
        <w:snapToGrid w:val="0"/>
        <w:spacing w:afterLines="100" w:after="360" w:line="276" w:lineRule="auto"/>
        <w:ind w:firstLine="480"/>
        <w:jc w:val="both"/>
        <w:rPr>
          <w:rFonts w:ascii="Times New Roman" w:eastAsia="新細明體" w:hAnsi="Times New Roman" w:cs="Times New Roman"/>
        </w:rPr>
      </w:pPr>
      <w:r w:rsidRPr="004027EE">
        <w:rPr>
          <w:rFonts w:ascii="Times New Roman" w:eastAsia="新細明體" w:hAnsi="Times New Roman" w:cs="Times New Roman"/>
        </w:rPr>
        <w:t>為推進</w:t>
      </w:r>
      <w:proofErr w:type="gramStart"/>
      <w:r w:rsidRPr="004027EE">
        <w:rPr>
          <w:rFonts w:ascii="Times New Roman" w:eastAsia="新細明體" w:hAnsi="Times New Roman" w:cs="Times New Roman"/>
        </w:rPr>
        <w:t>橫琴粵澳</w:t>
      </w:r>
      <w:proofErr w:type="gramEnd"/>
      <w:r w:rsidRPr="004027EE">
        <w:rPr>
          <w:rFonts w:ascii="Times New Roman" w:eastAsia="新細明體" w:hAnsi="Times New Roman" w:cs="Times New Roman"/>
        </w:rPr>
        <w:t>深度合作區</w:t>
      </w:r>
      <w:r w:rsidRPr="004027EE">
        <w:rPr>
          <w:rFonts w:ascii="Times New Roman" w:eastAsia="新細明體" w:hAnsi="Times New Roman" w:cs="Times New Roman"/>
          <w:lang w:val="pt-PT"/>
        </w:rPr>
        <w:t>建設</w:t>
      </w:r>
      <w:r w:rsidRPr="004027EE">
        <w:rPr>
          <w:rFonts w:ascii="Times New Roman" w:eastAsia="新細明體" w:hAnsi="Times New Roman" w:cs="Times New Roman"/>
        </w:rPr>
        <w:t>，立法會三個跟進委員會下設的</w:t>
      </w:r>
      <w:r w:rsidR="009757DB">
        <w:rPr>
          <w:rFonts w:ascii="Times New Roman" w:eastAsia="新細明體" w:hAnsi="Times New Roman" w:cs="Times New Roman" w:hint="eastAsia"/>
        </w:rPr>
        <w:t>三個</w:t>
      </w:r>
      <w:r w:rsidRPr="004027EE">
        <w:rPr>
          <w:rFonts w:ascii="Times New Roman" w:eastAsia="新細明體" w:hAnsi="Times New Roman" w:cs="Times New Roman"/>
        </w:rPr>
        <w:t>專責小組</w:t>
      </w:r>
      <w:r w:rsidR="009757DB">
        <w:rPr>
          <w:rFonts w:ascii="Times New Roman" w:eastAsia="新細明體" w:hAnsi="Times New Roman" w:cs="Times New Roman" w:hint="eastAsia"/>
        </w:rPr>
        <w:t>日前</w:t>
      </w:r>
      <w:r w:rsidR="008C4BF8">
        <w:rPr>
          <w:rFonts w:ascii="Times New Roman" w:eastAsia="新細明體" w:hAnsi="Times New Roman" w:cs="Times New Roman" w:hint="eastAsia"/>
        </w:rPr>
        <w:t>分別</w:t>
      </w:r>
      <w:r w:rsidRPr="004027EE">
        <w:rPr>
          <w:rFonts w:ascii="Times New Roman" w:eastAsia="新細明體" w:hAnsi="Times New Roman" w:cs="Times New Roman"/>
        </w:rPr>
        <w:t>赴合作區實地考察，</w:t>
      </w:r>
      <w:proofErr w:type="gramStart"/>
      <w:r w:rsidRPr="004027EE">
        <w:rPr>
          <w:rFonts w:ascii="Times New Roman" w:eastAsia="新細明體" w:hAnsi="Times New Roman" w:cs="Times New Roman"/>
        </w:rPr>
        <w:t>圍繞澳琴國際</w:t>
      </w:r>
      <w:proofErr w:type="gramEnd"/>
      <w:r w:rsidRPr="004027EE">
        <w:rPr>
          <w:rFonts w:ascii="Times New Roman" w:eastAsia="新細明體" w:hAnsi="Times New Roman" w:cs="Times New Roman"/>
        </w:rPr>
        <w:t>教育（大學）城</w:t>
      </w:r>
      <w:r w:rsidR="000E1938" w:rsidRPr="004027EE">
        <w:rPr>
          <w:rFonts w:ascii="Times New Roman" w:eastAsia="新細明體" w:hAnsi="Times New Roman" w:cs="Times New Roman"/>
        </w:rPr>
        <w:t>的</w:t>
      </w:r>
      <w:r w:rsidRPr="004027EE">
        <w:rPr>
          <w:rFonts w:ascii="Times New Roman" w:eastAsia="新細明體" w:hAnsi="Times New Roman" w:cs="Times New Roman"/>
        </w:rPr>
        <w:t>建設、珠江西岸國際航空樞紐（港）</w:t>
      </w:r>
      <w:r w:rsidR="000E1938" w:rsidRPr="004027EE">
        <w:rPr>
          <w:rFonts w:ascii="Times New Roman" w:eastAsia="新細明體" w:hAnsi="Times New Roman" w:cs="Times New Roman"/>
        </w:rPr>
        <w:t>、</w:t>
      </w:r>
      <w:proofErr w:type="gramStart"/>
      <w:r w:rsidRPr="004027EE">
        <w:rPr>
          <w:rFonts w:ascii="Times New Roman" w:eastAsia="新細明體" w:hAnsi="Times New Roman" w:cs="Times New Roman"/>
        </w:rPr>
        <w:t>優</w:t>
      </w:r>
      <w:r w:rsidRPr="004027EE">
        <w:rPr>
          <w:rFonts w:ascii="Times New Roman" w:eastAsia="新細明體" w:hAnsi="Times New Roman" w:cs="Times New Roman"/>
          <w:lang w:val="pt-PT"/>
        </w:rPr>
        <w:t>化</w:t>
      </w:r>
      <w:r w:rsidRPr="004027EE">
        <w:rPr>
          <w:rFonts w:ascii="Times New Roman" w:eastAsia="新細明體" w:hAnsi="Times New Roman" w:cs="Times New Roman"/>
        </w:rPr>
        <w:t>橫琴</w:t>
      </w:r>
      <w:proofErr w:type="gramEnd"/>
      <w:r w:rsidRPr="004027EE">
        <w:rPr>
          <w:rFonts w:ascii="Times New Roman" w:eastAsia="新細明體" w:hAnsi="Times New Roman" w:cs="Times New Roman"/>
        </w:rPr>
        <w:t>口岸便利通關</w:t>
      </w:r>
      <w:r w:rsidR="000E1938" w:rsidRPr="004027EE">
        <w:rPr>
          <w:rFonts w:ascii="Times New Roman" w:eastAsia="新細明體" w:hAnsi="Times New Roman" w:cs="Times New Roman"/>
        </w:rPr>
        <w:t>的</w:t>
      </w:r>
      <w:r w:rsidR="000E1938" w:rsidRPr="004027EE">
        <w:rPr>
          <w:rFonts w:ascii="Times New Roman" w:eastAsia="新細明體" w:hAnsi="Times New Roman" w:cs="Times New Roman"/>
          <w:lang w:val="pt-PT"/>
        </w:rPr>
        <w:t>措施等議題</w:t>
      </w:r>
      <w:r w:rsidRPr="004027EE">
        <w:rPr>
          <w:rFonts w:ascii="Times New Roman" w:eastAsia="新細明體" w:hAnsi="Times New Roman" w:cs="Times New Roman"/>
        </w:rPr>
        <w:t>進</w:t>
      </w:r>
      <w:r w:rsidRPr="004027EE">
        <w:rPr>
          <w:rFonts w:ascii="Times New Roman" w:eastAsia="新細明體" w:hAnsi="Times New Roman" w:cs="Times New Roman"/>
          <w:lang w:val="pt-PT"/>
        </w:rPr>
        <w:t>行</w:t>
      </w:r>
      <w:r w:rsidRPr="004027EE">
        <w:rPr>
          <w:rFonts w:ascii="Times New Roman" w:eastAsia="新細明體" w:hAnsi="Times New Roman" w:cs="Times New Roman"/>
        </w:rPr>
        <w:t>調</w:t>
      </w:r>
      <w:proofErr w:type="gramStart"/>
      <w:r w:rsidRPr="004027EE">
        <w:rPr>
          <w:rFonts w:ascii="Times New Roman" w:eastAsia="新細明體" w:hAnsi="Times New Roman" w:cs="Times New Roman"/>
        </w:rPr>
        <w:t>研</w:t>
      </w:r>
      <w:proofErr w:type="gramEnd"/>
      <w:r w:rsidR="009757DB">
        <w:rPr>
          <w:rFonts w:ascii="Times New Roman" w:eastAsia="新細明體" w:hAnsi="Times New Roman" w:cs="Times New Roman" w:hint="eastAsia"/>
        </w:rPr>
        <w:t>，並</w:t>
      </w:r>
      <w:r w:rsidR="008C4BF8">
        <w:rPr>
          <w:rFonts w:ascii="Times New Roman" w:eastAsia="新細明體" w:hAnsi="Times New Roman" w:cs="Times New Roman" w:hint="eastAsia"/>
        </w:rPr>
        <w:t>與</w:t>
      </w:r>
      <w:r w:rsidR="009757DB">
        <w:rPr>
          <w:rFonts w:ascii="Times New Roman" w:eastAsia="新細明體" w:hAnsi="Times New Roman" w:cs="Times New Roman" w:hint="eastAsia"/>
        </w:rPr>
        <w:t>合作區執委會</w:t>
      </w:r>
      <w:r w:rsidR="00832FEF">
        <w:rPr>
          <w:rFonts w:ascii="Times New Roman" w:eastAsia="新細明體" w:hAnsi="Times New Roman" w:cs="Times New Roman" w:hint="eastAsia"/>
        </w:rPr>
        <w:t>、其下設的工作機構、</w:t>
      </w:r>
      <w:proofErr w:type="gramStart"/>
      <w:r w:rsidR="008C4BF8">
        <w:rPr>
          <w:rFonts w:ascii="Times New Roman" w:eastAsia="新細明體" w:hAnsi="Times New Roman" w:cs="Times New Roman" w:hint="eastAsia"/>
        </w:rPr>
        <w:t>橫琴海關</w:t>
      </w:r>
      <w:proofErr w:type="gramEnd"/>
      <w:r w:rsidR="00832FEF">
        <w:rPr>
          <w:rFonts w:ascii="Times New Roman" w:eastAsia="新細明體" w:hAnsi="Times New Roman" w:cs="Times New Roman" w:hint="eastAsia"/>
        </w:rPr>
        <w:t>、</w:t>
      </w:r>
      <w:proofErr w:type="gramStart"/>
      <w:r w:rsidR="00832FEF">
        <w:rPr>
          <w:rFonts w:ascii="Times New Roman" w:eastAsia="新細明體" w:hAnsi="Times New Roman" w:cs="Times New Roman" w:hint="eastAsia"/>
        </w:rPr>
        <w:t>橫琴邊</w:t>
      </w:r>
      <w:proofErr w:type="gramEnd"/>
      <w:r w:rsidR="00832FEF">
        <w:rPr>
          <w:rFonts w:ascii="Times New Roman" w:eastAsia="新細明體" w:hAnsi="Times New Roman" w:cs="Times New Roman" w:hint="eastAsia"/>
        </w:rPr>
        <w:t>檢站、</w:t>
      </w:r>
      <w:r w:rsidR="009757DB">
        <w:rPr>
          <w:rFonts w:ascii="Times New Roman" w:eastAsia="新細明體" w:hAnsi="Times New Roman" w:cs="Times New Roman" w:hint="eastAsia"/>
        </w:rPr>
        <w:t>澳門大學、</w:t>
      </w:r>
      <w:r w:rsidR="008C4BF8">
        <w:rPr>
          <w:rFonts w:ascii="Times New Roman" w:eastAsia="新細明體" w:hAnsi="Times New Roman" w:cs="Times New Roman" w:hint="eastAsia"/>
        </w:rPr>
        <w:t>澳門理工大學、澳門旅遊大學</w:t>
      </w:r>
      <w:r w:rsidR="00832FEF">
        <w:rPr>
          <w:rFonts w:ascii="Times New Roman" w:eastAsia="新細明體" w:hAnsi="Times New Roman" w:cs="Times New Roman" w:hint="eastAsia"/>
        </w:rPr>
        <w:t>、</w:t>
      </w:r>
      <w:r w:rsidR="009E3CA6" w:rsidRPr="00CD0795">
        <w:rPr>
          <w:rStyle w:val="s3"/>
        </w:rPr>
        <w:t>教育及青年發展局</w:t>
      </w:r>
      <w:r w:rsidR="009E3CA6">
        <w:rPr>
          <w:rStyle w:val="s3"/>
          <w:rFonts w:hint="eastAsia"/>
        </w:rPr>
        <w:t>、</w:t>
      </w:r>
      <w:r w:rsidR="00832FEF" w:rsidRPr="00297774">
        <w:rPr>
          <w:rFonts w:ascii="Times New Roman" w:hAnsi="Times New Roman" w:cs="Times New Roman"/>
          <w:kern w:val="0"/>
        </w:rPr>
        <w:t>澳門海關</w:t>
      </w:r>
      <w:r w:rsidR="00832FEF" w:rsidRPr="00297774">
        <w:rPr>
          <w:rFonts w:ascii="Times New Roman" w:hAnsi="Times New Roman" w:cs="Times New Roman"/>
          <w:kern w:val="0"/>
          <w:lang w:eastAsia="zh-HK"/>
        </w:rPr>
        <w:t>、治安警察局</w:t>
      </w:r>
      <w:r w:rsidR="00832FEF">
        <w:rPr>
          <w:rFonts w:ascii="Times New Roman" w:hAnsi="Times New Roman" w:cs="Times New Roman" w:hint="eastAsia"/>
          <w:kern w:val="0"/>
          <w:lang w:eastAsia="zh-HK"/>
        </w:rPr>
        <w:t>、</w:t>
      </w:r>
      <w:r w:rsidR="00832FEF" w:rsidRPr="00297774">
        <w:rPr>
          <w:rFonts w:ascii="Times New Roman" w:hAnsi="Times New Roman" w:cs="Times New Roman"/>
          <w:kern w:val="0"/>
          <w:lang w:eastAsia="zh-HK"/>
        </w:rPr>
        <w:t>保安部隊事務局</w:t>
      </w:r>
      <w:r w:rsidR="009E3CA6">
        <w:rPr>
          <w:rFonts w:ascii="Times New Roman" w:hAnsi="Times New Roman" w:cs="Times New Roman" w:hint="eastAsia"/>
          <w:kern w:val="0"/>
          <w:lang w:eastAsia="zh-HK"/>
        </w:rPr>
        <w:t>、</w:t>
      </w:r>
      <w:r w:rsidR="009E3CA6" w:rsidRPr="00711C83">
        <w:rPr>
          <w:rFonts w:eastAsia="新細明體"/>
          <w:bCs/>
          <w:spacing w:val="5"/>
        </w:rPr>
        <w:t>澳門國際機場專營股份有限公司</w:t>
      </w:r>
      <w:r w:rsidR="008C4BF8">
        <w:rPr>
          <w:rFonts w:ascii="Times New Roman" w:eastAsia="新細明體" w:hAnsi="Times New Roman" w:cs="Times New Roman" w:hint="eastAsia"/>
        </w:rPr>
        <w:t>等</w:t>
      </w:r>
      <w:r w:rsidR="008A123C">
        <w:rPr>
          <w:rFonts w:ascii="Times New Roman" w:eastAsia="新細明體" w:hAnsi="Times New Roman" w:cs="Times New Roman" w:hint="eastAsia"/>
        </w:rPr>
        <w:t>實體代表</w:t>
      </w:r>
      <w:r w:rsidR="008C4BF8">
        <w:rPr>
          <w:rFonts w:ascii="Times New Roman" w:eastAsia="新細明體" w:hAnsi="Times New Roman" w:cs="Times New Roman" w:hint="eastAsia"/>
        </w:rPr>
        <w:t>舉行</w:t>
      </w:r>
      <w:r w:rsidR="009757DB">
        <w:rPr>
          <w:rFonts w:ascii="Times New Roman" w:eastAsia="新細明體" w:hAnsi="Times New Roman" w:cs="Times New Roman" w:hint="eastAsia"/>
        </w:rPr>
        <w:t>座談</w:t>
      </w:r>
      <w:r w:rsidR="008C4BF8">
        <w:rPr>
          <w:rFonts w:ascii="Times New Roman" w:eastAsia="新細明體" w:hAnsi="Times New Roman" w:cs="Times New Roman" w:hint="eastAsia"/>
        </w:rPr>
        <w:t>。</w:t>
      </w:r>
    </w:p>
    <w:p w14:paraId="47CBD219" w14:textId="3A0BA272" w:rsidR="009757DB" w:rsidRPr="003F225E" w:rsidRDefault="006B3C7D" w:rsidP="001C0BEF">
      <w:pPr>
        <w:overflowPunct w:val="0"/>
        <w:snapToGrid w:val="0"/>
        <w:spacing w:afterLines="100" w:after="360" w:line="276" w:lineRule="auto"/>
        <w:ind w:firstLine="480"/>
        <w:jc w:val="both"/>
      </w:pPr>
      <w:r w:rsidRPr="004027EE">
        <w:rPr>
          <w:rFonts w:ascii="Times New Roman" w:eastAsia="新細明體" w:hAnsi="Times New Roman" w:cs="Times New Roman"/>
        </w:rPr>
        <w:t>立法會副主席何潤生、公共財政事務跟進委員會主</w:t>
      </w:r>
      <w:r w:rsidRPr="004027EE">
        <w:rPr>
          <w:rFonts w:ascii="Times New Roman" w:eastAsia="新細明體" w:hAnsi="Times New Roman" w:cs="Times New Roman"/>
          <w:lang w:val="pt-PT"/>
        </w:rPr>
        <w:t>席宋碧琪</w:t>
      </w:r>
      <w:r w:rsidR="000E1938" w:rsidRPr="004027EE">
        <w:rPr>
          <w:rFonts w:ascii="Times New Roman" w:eastAsia="新細明體" w:hAnsi="Times New Roman" w:cs="Times New Roman"/>
          <w:lang w:val="pt-PT"/>
        </w:rPr>
        <w:t>、秘書顏奕恆、</w:t>
      </w:r>
      <w:r w:rsidR="000E1938" w:rsidRPr="004027EE">
        <w:rPr>
          <w:rFonts w:ascii="Times New Roman" w:eastAsia="新細明體" w:hAnsi="Times New Roman" w:cs="Times New Roman"/>
        </w:rPr>
        <w:t>專責小組協</w:t>
      </w:r>
      <w:r w:rsidR="000E1938" w:rsidRPr="004027EE">
        <w:rPr>
          <w:rFonts w:ascii="Times New Roman" w:eastAsia="新細明體" w:hAnsi="Times New Roman" w:cs="Times New Roman"/>
          <w:lang w:val="pt-PT"/>
        </w:rPr>
        <w:t>調員林倫偉</w:t>
      </w:r>
      <w:r w:rsidR="009757DB">
        <w:rPr>
          <w:rFonts w:ascii="Times New Roman" w:eastAsia="新細明體" w:hAnsi="Times New Roman" w:cs="Times New Roman" w:hint="eastAsia"/>
        </w:rPr>
        <w:t>等一行</w:t>
      </w:r>
      <w:r w:rsidR="00832FEF">
        <w:rPr>
          <w:rFonts w:ascii="Times New Roman" w:eastAsia="新細明體" w:hAnsi="Times New Roman" w:cs="Times New Roman" w:hint="eastAsia"/>
        </w:rPr>
        <w:t>到合作區</w:t>
      </w:r>
      <w:proofErr w:type="gramStart"/>
      <w:r w:rsidRPr="004027EE">
        <w:rPr>
          <w:rFonts w:ascii="Times New Roman" w:eastAsia="新細明體" w:hAnsi="Times New Roman" w:cs="Times New Roman"/>
        </w:rPr>
        <w:t>考察澳琴國際</w:t>
      </w:r>
      <w:proofErr w:type="gramEnd"/>
      <w:r w:rsidRPr="004027EE">
        <w:rPr>
          <w:rFonts w:ascii="Times New Roman" w:eastAsia="新細明體" w:hAnsi="Times New Roman" w:cs="Times New Roman"/>
        </w:rPr>
        <w:t>教育（大學）城建設情況，重點參觀</w:t>
      </w:r>
      <w:r w:rsidR="009757DB">
        <w:rPr>
          <w:rFonts w:ascii="Times New Roman" w:eastAsia="新細明體" w:hAnsi="Times New Roman" w:cs="Times New Roman" w:hint="eastAsia"/>
        </w:rPr>
        <w:t>大學城</w:t>
      </w:r>
      <w:r w:rsidR="000E1938" w:rsidRPr="004027EE">
        <w:rPr>
          <w:rFonts w:ascii="Times New Roman" w:eastAsia="新細明體" w:hAnsi="Times New Roman" w:cs="Times New Roman"/>
        </w:rPr>
        <w:t>一期</w:t>
      </w:r>
      <w:r w:rsidRPr="004027EE">
        <w:rPr>
          <w:rFonts w:ascii="Times New Roman" w:eastAsia="新細明體" w:hAnsi="Times New Roman" w:cs="Times New Roman"/>
        </w:rPr>
        <w:t>教學設施，</w:t>
      </w:r>
      <w:r w:rsidR="009757DB">
        <w:rPr>
          <w:rFonts w:ascii="Times New Roman" w:eastAsia="新細明體" w:hAnsi="Times New Roman" w:cs="Times New Roman" w:hint="eastAsia"/>
        </w:rPr>
        <w:t>了解</w:t>
      </w:r>
      <w:r w:rsidR="008A123C">
        <w:rPr>
          <w:rFonts w:ascii="Times New Roman" w:eastAsia="新細明體" w:hAnsi="Times New Roman" w:cs="Times New Roman" w:hint="eastAsia"/>
        </w:rPr>
        <w:t>為</w:t>
      </w:r>
      <w:r w:rsidR="009757DB">
        <w:rPr>
          <w:rFonts w:ascii="Times New Roman" w:eastAsia="新細明體" w:hAnsi="Times New Roman" w:cs="Times New Roman" w:hint="eastAsia"/>
        </w:rPr>
        <w:t>九月</w:t>
      </w:r>
      <w:r w:rsidRPr="004027EE">
        <w:rPr>
          <w:rFonts w:ascii="Times New Roman" w:eastAsia="新細明體" w:hAnsi="Times New Roman" w:cs="Times New Roman"/>
        </w:rPr>
        <w:t>開學</w:t>
      </w:r>
      <w:r w:rsidR="009757DB">
        <w:rPr>
          <w:rFonts w:ascii="Times New Roman" w:eastAsia="新細明體" w:hAnsi="Times New Roman" w:cs="Times New Roman" w:hint="eastAsia"/>
        </w:rPr>
        <w:t>所作的各項</w:t>
      </w:r>
      <w:r w:rsidRPr="004027EE">
        <w:rPr>
          <w:rFonts w:ascii="Times New Roman" w:eastAsia="新細明體" w:hAnsi="Times New Roman" w:cs="Times New Roman"/>
        </w:rPr>
        <w:t>準備</w:t>
      </w:r>
      <w:r w:rsidR="009757DB">
        <w:rPr>
          <w:rFonts w:ascii="Times New Roman" w:eastAsia="新細明體" w:hAnsi="Times New Roman" w:cs="Times New Roman" w:hint="eastAsia"/>
        </w:rPr>
        <w:t>工作</w:t>
      </w:r>
      <w:r w:rsidR="0025399D" w:rsidRPr="004027EE">
        <w:rPr>
          <w:rFonts w:ascii="Times New Roman" w:eastAsia="新細明體" w:hAnsi="Times New Roman" w:cs="Times New Roman"/>
        </w:rPr>
        <w:t>，</w:t>
      </w:r>
      <w:r w:rsidR="009757DB">
        <w:rPr>
          <w:rFonts w:ascii="Times New Roman" w:eastAsia="新細明體" w:hAnsi="Times New Roman" w:cs="Times New Roman" w:hint="eastAsia"/>
          <w:lang w:val="pt-PT"/>
        </w:rPr>
        <w:t>以及</w:t>
      </w:r>
      <w:r w:rsidRPr="004027EE">
        <w:rPr>
          <w:rFonts w:ascii="Times New Roman" w:eastAsia="新細明體" w:hAnsi="Times New Roman" w:cs="Times New Roman"/>
        </w:rPr>
        <w:t>二</w:t>
      </w:r>
      <w:r w:rsidR="009757DB">
        <w:rPr>
          <w:rFonts w:ascii="Times New Roman" w:eastAsia="新細明體" w:hAnsi="Times New Roman" w:cs="Times New Roman" w:hint="eastAsia"/>
        </w:rPr>
        <w:t>、</w:t>
      </w:r>
      <w:r w:rsidR="000E1938" w:rsidRPr="004027EE">
        <w:rPr>
          <w:rFonts w:ascii="Times New Roman" w:eastAsia="新細明體" w:hAnsi="Times New Roman" w:cs="Times New Roman"/>
          <w:lang w:val="pt-PT"/>
        </w:rPr>
        <w:t>三期</w:t>
      </w:r>
      <w:r w:rsidR="00D329B8" w:rsidRPr="004027EE">
        <w:rPr>
          <w:rFonts w:ascii="Times New Roman" w:eastAsia="新細明體" w:hAnsi="Times New Roman" w:cs="Times New Roman"/>
          <w:lang w:val="pt-PT"/>
        </w:rPr>
        <w:t>項目</w:t>
      </w:r>
      <w:r w:rsidR="000E1938" w:rsidRPr="004027EE">
        <w:rPr>
          <w:rFonts w:ascii="Times New Roman" w:eastAsia="新細明體" w:hAnsi="Times New Roman" w:cs="Times New Roman"/>
          <w:lang w:val="pt-PT"/>
        </w:rPr>
        <w:t>的規劃及</w:t>
      </w:r>
      <w:r w:rsidR="0025399D" w:rsidRPr="004027EE">
        <w:rPr>
          <w:rFonts w:ascii="Times New Roman" w:eastAsia="新細明體" w:hAnsi="Times New Roman" w:cs="Times New Roman"/>
        </w:rPr>
        <w:t>落</w:t>
      </w:r>
      <w:r w:rsidR="0025399D" w:rsidRPr="004027EE">
        <w:rPr>
          <w:rFonts w:ascii="Times New Roman" w:eastAsia="新細明體" w:hAnsi="Times New Roman" w:cs="Times New Roman"/>
          <w:lang w:val="pt-PT"/>
        </w:rPr>
        <w:t>實</w:t>
      </w:r>
      <w:r w:rsidRPr="004027EE">
        <w:rPr>
          <w:rFonts w:ascii="Times New Roman" w:eastAsia="新細明體" w:hAnsi="Times New Roman" w:cs="Times New Roman"/>
        </w:rPr>
        <w:t>進</w:t>
      </w:r>
      <w:r w:rsidR="000E1938" w:rsidRPr="004027EE">
        <w:rPr>
          <w:rFonts w:ascii="Times New Roman" w:eastAsia="新細明體" w:hAnsi="Times New Roman" w:cs="Times New Roman"/>
        </w:rPr>
        <w:t>度</w:t>
      </w:r>
      <w:r w:rsidRPr="004027EE">
        <w:rPr>
          <w:rFonts w:ascii="Times New Roman" w:eastAsia="新細明體" w:hAnsi="Times New Roman" w:cs="Times New Roman"/>
        </w:rPr>
        <w:t>。</w:t>
      </w:r>
      <w:r w:rsidR="009757DB">
        <w:rPr>
          <w:rFonts w:ascii="Times New Roman" w:eastAsia="新細明體" w:hAnsi="Times New Roman" w:cs="Times New Roman" w:hint="eastAsia"/>
        </w:rPr>
        <w:t>在</w:t>
      </w:r>
      <w:r w:rsidRPr="004027EE">
        <w:t>座談會上，</w:t>
      </w:r>
      <w:r w:rsidR="003C505C">
        <w:rPr>
          <w:rFonts w:hint="eastAsia"/>
        </w:rPr>
        <w:t>雙方就</w:t>
      </w:r>
      <w:r w:rsidRPr="004027EE">
        <w:t>招生、行政</w:t>
      </w:r>
      <w:r w:rsidR="00DE194F" w:rsidRPr="004027EE">
        <w:t>人</w:t>
      </w:r>
      <w:r w:rsidR="00DE194F" w:rsidRPr="004027EE">
        <w:rPr>
          <w:lang w:val="pt-PT"/>
        </w:rPr>
        <w:t>員</w:t>
      </w:r>
      <w:r w:rsidRPr="004027EE">
        <w:t>招聘、</w:t>
      </w:r>
      <w:r w:rsidR="00407BC9" w:rsidRPr="004027EE">
        <w:t>一期</w:t>
      </w:r>
      <w:r w:rsidR="00407BC9" w:rsidRPr="004027EE">
        <w:rPr>
          <w:lang w:val="pt-PT"/>
        </w:rPr>
        <w:t>的</w:t>
      </w:r>
      <w:r w:rsidR="00407BC9" w:rsidRPr="004027EE">
        <w:t>教學設施</w:t>
      </w:r>
      <w:r w:rsidR="00407BC9" w:rsidRPr="004027EE">
        <w:t>“</w:t>
      </w:r>
      <w:r w:rsidRPr="004027EE">
        <w:t>德智廣場</w:t>
      </w:r>
      <w:r w:rsidR="00407BC9" w:rsidRPr="004027EE">
        <w:t>”</w:t>
      </w:r>
      <w:r w:rsidRPr="004027EE">
        <w:t>建設移交</w:t>
      </w:r>
      <w:r w:rsidR="003C505C">
        <w:rPr>
          <w:rFonts w:hint="eastAsia"/>
        </w:rPr>
        <w:t>進展</w:t>
      </w:r>
      <w:r w:rsidRPr="004027EE">
        <w:t>及監管協調機制</w:t>
      </w:r>
      <w:r w:rsidR="003C505C">
        <w:rPr>
          <w:rFonts w:hint="eastAsia"/>
        </w:rPr>
        <w:t>等議題交流意見。</w:t>
      </w:r>
    </w:p>
    <w:p w14:paraId="7FB1A225" w14:textId="27122B83" w:rsidR="008C4BF8" w:rsidRDefault="006B3C7D" w:rsidP="001C0BEF">
      <w:pPr>
        <w:overflowPunct w:val="0"/>
        <w:snapToGrid w:val="0"/>
        <w:spacing w:afterLines="100" w:after="360" w:line="276" w:lineRule="auto"/>
        <w:ind w:firstLine="480"/>
        <w:jc w:val="both"/>
        <w:rPr>
          <w:rFonts w:ascii="Times New Roman" w:eastAsia="新細明體" w:hAnsi="Times New Roman" w:cs="Times New Roman"/>
        </w:rPr>
      </w:pPr>
      <w:r w:rsidRPr="004027EE">
        <w:rPr>
          <w:rFonts w:ascii="Times New Roman" w:eastAsia="新細明體" w:hAnsi="Times New Roman" w:cs="Times New Roman"/>
        </w:rPr>
        <w:t>土地及</w:t>
      </w:r>
      <w:proofErr w:type="gramStart"/>
      <w:r w:rsidRPr="004027EE">
        <w:rPr>
          <w:rFonts w:ascii="Times New Roman" w:eastAsia="新細明體" w:hAnsi="Times New Roman" w:cs="Times New Roman"/>
        </w:rPr>
        <w:t>公共批</w:t>
      </w:r>
      <w:proofErr w:type="gramEnd"/>
      <w:r w:rsidRPr="004027EE">
        <w:rPr>
          <w:rFonts w:ascii="Times New Roman" w:eastAsia="新細明體" w:hAnsi="Times New Roman" w:cs="Times New Roman"/>
        </w:rPr>
        <w:t>給事務跟進委員會主席李靜儀、</w:t>
      </w:r>
      <w:r w:rsidR="00DE194F" w:rsidRPr="004027EE">
        <w:rPr>
          <w:rFonts w:ascii="Times New Roman" w:eastAsia="新細明體" w:hAnsi="Times New Roman" w:cs="Times New Roman"/>
        </w:rPr>
        <w:t>秘</w:t>
      </w:r>
      <w:r w:rsidRPr="004027EE">
        <w:rPr>
          <w:rFonts w:ascii="Times New Roman" w:eastAsia="新細明體" w:hAnsi="Times New Roman" w:cs="Times New Roman"/>
        </w:rPr>
        <w:t>書</w:t>
      </w:r>
      <w:r w:rsidR="00DE194F" w:rsidRPr="004027EE">
        <w:rPr>
          <w:rFonts w:ascii="Times New Roman" w:eastAsia="新細明體" w:hAnsi="Times New Roman" w:cs="Times New Roman"/>
        </w:rPr>
        <w:t>兼專責小組協</w:t>
      </w:r>
      <w:r w:rsidR="00DE194F" w:rsidRPr="004027EE">
        <w:rPr>
          <w:rFonts w:ascii="Times New Roman" w:eastAsia="新細明體" w:hAnsi="Times New Roman" w:cs="Times New Roman"/>
          <w:lang w:val="pt-PT"/>
        </w:rPr>
        <w:t>調員</w:t>
      </w:r>
      <w:r w:rsidRPr="004027EE">
        <w:rPr>
          <w:rFonts w:ascii="Times New Roman" w:eastAsia="新細明體" w:hAnsi="Times New Roman" w:cs="Times New Roman"/>
        </w:rPr>
        <w:t>柳智毅</w:t>
      </w:r>
      <w:r w:rsidR="008C4BF8">
        <w:rPr>
          <w:rFonts w:ascii="Times New Roman" w:eastAsia="新細明體" w:hAnsi="Times New Roman" w:cs="Times New Roman" w:hint="eastAsia"/>
        </w:rPr>
        <w:t>等一行</w:t>
      </w:r>
      <w:r w:rsidR="00832FEF">
        <w:rPr>
          <w:rFonts w:ascii="Times New Roman" w:eastAsia="新細明體" w:hAnsi="Times New Roman" w:cs="Times New Roman" w:hint="eastAsia"/>
        </w:rPr>
        <w:t>到合作區</w:t>
      </w:r>
      <w:r w:rsidR="008A123C">
        <w:rPr>
          <w:rFonts w:ascii="Times New Roman" w:eastAsia="新細明體" w:hAnsi="Times New Roman" w:cs="Times New Roman" w:hint="eastAsia"/>
        </w:rPr>
        <w:t>，對作為</w:t>
      </w:r>
      <w:r w:rsidRPr="004027EE">
        <w:rPr>
          <w:rFonts w:ascii="Times New Roman" w:eastAsia="新細明體" w:hAnsi="Times New Roman" w:cs="Times New Roman"/>
        </w:rPr>
        <w:t>珠江西岸國際航空樞紐（港）</w:t>
      </w:r>
      <w:r w:rsidR="008A123C">
        <w:rPr>
          <w:rFonts w:ascii="Times New Roman" w:eastAsia="新細明體" w:hAnsi="Times New Roman" w:cs="Times New Roman" w:hint="eastAsia"/>
        </w:rPr>
        <w:t>的</w:t>
      </w:r>
      <w:r w:rsidRPr="004027EE">
        <w:rPr>
          <w:rFonts w:ascii="Times New Roman" w:eastAsia="新細明體" w:hAnsi="Times New Roman" w:cs="Times New Roman"/>
        </w:rPr>
        <w:t>關鍵項目</w:t>
      </w:r>
      <w:r w:rsidR="008A123C">
        <w:rPr>
          <w:rFonts w:ascii="Times New Roman" w:eastAsia="新細明體" w:hAnsi="Times New Roman" w:cs="Times New Roman" w:hint="eastAsia"/>
        </w:rPr>
        <w:t>，澳門國際機場</w:t>
      </w:r>
      <w:proofErr w:type="gramStart"/>
      <w:r w:rsidR="008A123C">
        <w:rPr>
          <w:rFonts w:ascii="Times New Roman" w:eastAsia="新細明體" w:hAnsi="Times New Roman" w:cs="Times New Roman" w:hint="eastAsia"/>
        </w:rPr>
        <w:t>橫琴</w:t>
      </w:r>
      <w:r w:rsidRPr="004027EE">
        <w:rPr>
          <w:rFonts w:ascii="Times New Roman" w:eastAsia="新細明體" w:hAnsi="Times New Roman" w:cs="Times New Roman"/>
        </w:rPr>
        <w:t>前置貨</w:t>
      </w:r>
      <w:proofErr w:type="gramEnd"/>
      <w:r w:rsidRPr="004027EE">
        <w:rPr>
          <w:rFonts w:ascii="Times New Roman" w:eastAsia="新細明體" w:hAnsi="Times New Roman" w:cs="Times New Roman"/>
        </w:rPr>
        <w:t>站</w:t>
      </w:r>
      <w:r w:rsidR="008A123C">
        <w:rPr>
          <w:rFonts w:ascii="Times New Roman" w:eastAsia="新細明體" w:hAnsi="Times New Roman" w:cs="Times New Roman" w:hint="eastAsia"/>
        </w:rPr>
        <w:t>進行</w:t>
      </w:r>
      <w:r w:rsidR="008A123C" w:rsidRPr="004027EE">
        <w:rPr>
          <w:rFonts w:ascii="Times New Roman" w:eastAsia="新細明體" w:hAnsi="Times New Roman" w:cs="Times New Roman"/>
        </w:rPr>
        <w:t>考察</w:t>
      </w:r>
      <w:r w:rsidR="008C4BF8">
        <w:rPr>
          <w:rFonts w:ascii="Times New Roman" w:eastAsia="新細明體" w:hAnsi="Times New Roman" w:cs="Times New Roman" w:hint="eastAsia"/>
        </w:rPr>
        <w:t>，了解</w:t>
      </w:r>
      <w:r w:rsidR="008A123C">
        <w:rPr>
          <w:rFonts w:ascii="Times New Roman" w:eastAsia="新細明體" w:hAnsi="Times New Roman" w:cs="Times New Roman" w:hint="eastAsia"/>
        </w:rPr>
        <w:t>有關項目的</w:t>
      </w:r>
      <w:r w:rsidR="008C4BF8" w:rsidRPr="004027EE">
        <w:rPr>
          <w:rFonts w:ascii="Times New Roman" w:eastAsia="新細明體" w:hAnsi="Times New Roman" w:cs="Times New Roman"/>
        </w:rPr>
        <w:t>規劃</w:t>
      </w:r>
      <w:r w:rsidR="008A123C">
        <w:rPr>
          <w:rFonts w:ascii="Times New Roman" w:eastAsia="新細明體" w:hAnsi="Times New Roman" w:cs="Times New Roman" w:hint="eastAsia"/>
        </w:rPr>
        <w:t>及</w:t>
      </w:r>
      <w:r w:rsidR="003C505C">
        <w:rPr>
          <w:rFonts w:eastAsia="新細明體" w:hint="eastAsia"/>
          <w:bCs/>
          <w:spacing w:val="5"/>
        </w:rPr>
        <w:t>舉行</w:t>
      </w:r>
      <w:r w:rsidR="008C4BF8">
        <w:rPr>
          <w:rFonts w:eastAsia="新細明體" w:hint="eastAsia"/>
          <w:bCs/>
          <w:spacing w:val="5"/>
        </w:rPr>
        <w:t>座談，就</w:t>
      </w:r>
      <w:proofErr w:type="gramStart"/>
      <w:r w:rsidR="008C4BF8" w:rsidRPr="004027EE">
        <w:rPr>
          <w:rFonts w:ascii="Times New Roman" w:eastAsia="新細明體" w:hAnsi="Times New Roman" w:cs="Times New Roman"/>
        </w:rPr>
        <w:t>前置貨站</w:t>
      </w:r>
      <w:proofErr w:type="gramEnd"/>
      <w:r w:rsidR="008C4BF8" w:rsidRPr="004027EE">
        <w:rPr>
          <w:rFonts w:ascii="Times New Roman" w:eastAsia="新細明體" w:hAnsi="Times New Roman" w:cs="Times New Roman"/>
        </w:rPr>
        <w:t>建設的協調機制、工作進展</w:t>
      </w:r>
      <w:r w:rsidR="009E3CA6">
        <w:rPr>
          <w:rFonts w:ascii="Times New Roman" w:eastAsia="新細明體" w:hAnsi="Times New Roman" w:cs="Times New Roman" w:hint="eastAsia"/>
        </w:rPr>
        <w:t>、運作模式</w:t>
      </w:r>
      <w:r w:rsidR="008C4BF8" w:rsidRPr="004027EE">
        <w:rPr>
          <w:rFonts w:ascii="Times New Roman" w:eastAsia="新細明體" w:hAnsi="Times New Roman" w:cs="Times New Roman"/>
        </w:rPr>
        <w:t>等</w:t>
      </w:r>
      <w:r w:rsidR="008C4BF8" w:rsidRPr="004027EE">
        <w:rPr>
          <w:rFonts w:ascii="Times New Roman" w:eastAsia="新細明體" w:hAnsi="Times New Roman" w:cs="Times New Roman"/>
          <w:lang w:val="pt-PT"/>
        </w:rPr>
        <w:t>進行深入交流</w:t>
      </w:r>
      <w:r w:rsidR="004A3449">
        <w:rPr>
          <w:rFonts w:ascii="Times New Roman" w:eastAsia="新細明體" w:hAnsi="Times New Roman" w:cs="Times New Roman" w:hint="eastAsia"/>
        </w:rPr>
        <w:t>。</w:t>
      </w:r>
    </w:p>
    <w:p w14:paraId="294E9A7D" w14:textId="7F1C05BF" w:rsidR="001C0BEF" w:rsidRPr="004027EE" w:rsidRDefault="006B3C7D" w:rsidP="003F225E">
      <w:pPr>
        <w:overflowPunct w:val="0"/>
        <w:snapToGrid w:val="0"/>
        <w:spacing w:afterLines="100" w:after="360" w:line="276" w:lineRule="auto"/>
        <w:ind w:firstLine="480"/>
        <w:jc w:val="both"/>
        <w:rPr>
          <w:rFonts w:ascii="Times New Roman" w:eastAsia="新細明體" w:hAnsi="Times New Roman" w:cs="Times New Roman"/>
        </w:rPr>
      </w:pPr>
      <w:r w:rsidRPr="004027EE">
        <w:rPr>
          <w:rFonts w:ascii="Times New Roman" w:eastAsia="新細明體" w:hAnsi="Times New Roman" w:cs="Times New Roman"/>
        </w:rPr>
        <w:t>公共行政事務跟進委員會主席馬志成、秘書高錦輝</w:t>
      </w:r>
      <w:r w:rsidR="00407BC9" w:rsidRPr="004027EE">
        <w:rPr>
          <w:rFonts w:ascii="Times New Roman" w:eastAsia="新細明體" w:hAnsi="Times New Roman" w:cs="Times New Roman"/>
        </w:rPr>
        <w:t>、</w:t>
      </w:r>
      <w:r w:rsidRPr="004027EE">
        <w:rPr>
          <w:rFonts w:ascii="Times New Roman" w:eastAsia="新細明體" w:hAnsi="Times New Roman" w:cs="Times New Roman"/>
        </w:rPr>
        <w:t>專責小組</w:t>
      </w:r>
      <w:r w:rsidR="00407BC9" w:rsidRPr="004027EE">
        <w:rPr>
          <w:rFonts w:ascii="Times New Roman" w:eastAsia="新細明體" w:hAnsi="Times New Roman" w:cs="Times New Roman"/>
        </w:rPr>
        <w:t>協</w:t>
      </w:r>
      <w:r w:rsidR="00407BC9" w:rsidRPr="005B5EA4">
        <w:rPr>
          <w:rFonts w:ascii="Times New Roman" w:eastAsia="新細明體" w:hAnsi="Times New Roman" w:cs="Times New Roman"/>
        </w:rPr>
        <w:t>調員</w:t>
      </w:r>
      <w:proofErr w:type="gramStart"/>
      <w:r w:rsidR="00407BC9" w:rsidRPr="004027EE">
        <w:rPr>
          <w:rFonts w:ascii="Times New Roman" w:eastAsia="新細明體" w:hAnsi="Times New Roman" w:cs="Times New Roman"/>
        </w:rPr>
        <w:t>梁</w:t>
      </w:r>
      <w:r w:rsidR="002A7278" w:rsidRPr="005B5EA4">
        <w:rPr>
          <w:rFonts w:ascii="Times New Roman" w:eastAsia="新細明體" w:hAnsi="Times New Roman" w:cs="Times New Roman"/>
        </w:rPr>
        <w:t>鴻細</w:t>
      </w:r>
      <w:r w:rsidR="004A3449" w:rsidRPr="005B5EA4">
        <w:rPr>
          <w:rFonts w:ascii="Times New Roman" w:eastAsia="新細明體" w:hAnsi="Times New Roman" w:cs="Times New Roman" w:hint="eastAsia"/>
        </w:rPr>
        <w:t>等</w:t>
      </w:r>
      <w:proofErr w:type="gramEnd"/>
      <w:r w:rsidR="004A3449" w:rsidRPr="005B5EA4">
        <w:rPr>
          <w:rFonts w:ascii="Times New Roman" w:eastAsia="新細明體" w:hAnsi="Times New Roman" w:cs="Times New Roman" w:hint="eastAsia"/>
        </w:rPr>
        <w:t>一行</w:t>
      </w:r>
      <w:r w:rsidR="009E3CA6" w:rsidRPr="005B5EA4">
        <w:rPr>
          <w:rFonts w:ascii="Times New Roman" w:eastAsia="新細明體" w:hAnsi="Times New Roman" w:cs="Times New Roman" w:hint="eastAsia"/>
        </w:rPr>
        <w:t>到合作區</w:t>
      </w:r>
      <w:proofErr w:type="gramStart"/>
      <w:r w:rsidRPr="004027EE">
        <w:rPr>
          <w:rFonts w:ascii="Times New Roman" w:eastAsia="新細明體" w:hAnsi="Times New Roman" w:cs="Times New Roman"/>
        </w:rPr>
        <w:t>考察</w:t>
      </w:r>
      <w:r w:rsidR="002A7278" w:rsidRPr="004027EE">
        <w:rPr>
          <w:rFonts w:ascii="Times New Roman" w:eastAsia="新細明體" w:hAnsi="Times New Roman" w:cs="Times New Roman"/>
        </w:rPr>
        <w:t>澳</w:t>
      </w:r>
      <w:r w:rsidRPr="004027EE">
        <w:rPr>
          <w:rFonts w:ascii="Times New Roman" w:eastAsia="新細明體" w:hAnsi="Times New Roman" w:cs="Times New Roman"/>
        </w:rPr>
        <w:t>琴口岸</w:t>
      </w:r>
      <w:proofErr w:type="gramEnd"/>
      <w:r w:rsidR="009E3CA6">
        <w:rPr>
          <w:rFonts w:ascii="Times New Roman" w:eastAsia="新細明體" w:hAnsi="Times New Roman" w:cs="Times New Roman" w:hint="eastAsia"/>
        </w:rPr>
        <w:t>的運作情況</w:t>
      </w:r>
      <w:r w:rsidRPr="004027EE">
        <w:rPr>
          <w:rFonts w:ascii="Times New Roman" w:eastAsia="新細明體" w:hAnsi="Times New Roman" w:cs="Times New Roman"/>
        </w:rPr>
        <w:t>，</w:t>
      </w:r>
      <w:r w:rsidR="002A7278" w:rsidRPr="004027EE">
        <w:rPr>
          <w:rFonts w:ascii="Times New Roman" w:eastAsia="新細明體" w:hAnsi="Times New Roman" w:cs="Times New Roman"/>
        </w:rPr>
        <w:t>了</w:t>
      </w:r>
      <w:r w:rsidRPr="004027EE">
        <w:rPr>
          <w:rFonts w:ascii="Times New Roman" w:eastAsia="新細明體" w:hAnsi="Times New Roman" w:cs="Times New Roman"/>
        </w:rPr>
        <w:t>解</w:t>
      </w:r>
      <w:r w:rsidR="002A7278" w:rsidRPr="004027EE">
        <w:rPr>
          <w:rFonts w:ascii="Times New Roman" w:eastAsia="新細明體" w:hAnsi="Times New Roman" w:cs="Times New Roman"/>
        </w:rPr>
        <w:t>優</w:t>
      </w:r>
      <w:r w:rsidR="002A7278" w:rsidRPr="005B5EA4">
        <w:rPr>
          <w:rFonts w:ascii="Times New Roman" w:eastAsia="新細明體" w:hAnsi="Times New Roman" w:cs="Times New Roman"/>
        </w:rPr>
        <w:t>化</w:t>
      </w:r>
      <w:r w:rsidR="002A7278" w:rsidRPr="004027EE">
        <w:rPr>
          <w:rFonts w:ascii="Times New Roman" w:eastAsia="新細明體" w:hAnsi="Times New Roman" w:cs="Times New Roman"/>
        </w:rPr>
        <w:t>便利通關的</w:t>
      </w:r>
      <w:r w:rsidR="002A7278" w:rsidRPr="005B5EA4">
        <w:rPr>
          <w:rFonts w:ascii="Times New Roman" w:eastAsia="新細明體" w:hAnsi="Times New Roman" w:cs="Times New Roman"/>
        </w:rPr>
        <w:t>措施</w:t>
      </w:r>
      <w:r w:rsidRPr="004027EE">
        <w:rPr>
          <w:rFonts w:ascii="Times New Roman" w:eastAsia="新細明體" w:hAnsi="Times New Roman" w:cs="Times New Roman"/>
        </w:rPr>
        <w:t>，並</w:t>
      </w:r>
      <w:r w:rsidR="009E3CA6" w:rsidRPr="005B5EA4">
        <w:rPr>
          <w:rFonts w:ascii="Times New Roman" w:eastAsia="新細明體" w:hAnsi="Times New Roman" w:cs="Times New Roman" w:hint="eastAsia"/>
        </w:rPr>
        <w:t>舉行</w:t>
      </w:r>
      <w:r w:rsidR="004A3449">
        <w:rPr>
          <w:rFonts w:ascii="Times New Roman" w:eastAsia="新細明體" w:hAnsi="Times New Roman" w:cs="Times New Roman" w:hint="eastAsia"/>
        </w:rPr>
        <w:t>座談，</w:t>
      </w:r>
      <w:r w:rsidRPr="004027EE">
        <w:rPr>
          <w:rFonts w:ascii="Times New Roman" w:eastAsia="新細明體" w:hAnsi="Times New Roman" w:cs="Times New Roman"/>
        </w:rPr>
        <w:t>就</w:t>
      </w:r>
      <w:r w:rsidRPr="004027EE">
        <w:rPr>
          <w:rFonts w:ascii="Times New Roman" w:eastAsia="新細明體" w:hAnsi="Times New Roman" w:cs="Times New Roman"/>
        </w:rPr>
        <w:t>“</w:t>
      </w:r>
      <w:r w:rsidR="007F6D0A" w:rsidRPr="005B5EA4">
        <w:rPr>
          <w:rFonts w:ascii="Times New Roman" w:eastAsia="新細明體" w:hAnsi="Times New Roman" w:cs="Times New Roman" w:hint="eastAsia"/>
        </w:rPr>
        <w:t>分線管理</w:t>
      </w:r>
      <w:r w:rsidRPr="004027EE">
        <w:rPr>
          <w:rFonts w:ascii="Times New Roman" w:eastAsia="新細明體" w:hAnsi="Times New Roman" w:cs="Times New Roman"/>
        </w:rPr>
        <w:t>”</w:t>
      </w:r>
      <w:r w:rsidRPr="004027EE">
        <w:rPr>
          <w:rFonts w:ascii="Times New Roman" w:eastAsia="新細明體" w:hAnsi="Times New Roman" w:cs="Times New Roman"/>
        </w:rPr>
        <w:t>政策銜接、智慧通關拓展、口岸承載力提升及未來軌道交通規劃深入交流</w:t>
      </w:r>
      <w:r w:rsidR="00BD7E6D">
        <w:rPr>
          <w:rFonts w:ascii="Times New Roman" w:eastAsia="新細明體" w:hAnsi="Times New Roman" w:cs="Times New Roman" w:hint="eastAsia"/>
        </w:rPr>
        <w:t>。</w:t>
      </w:r>
    </w:p>
    <w:p w14:paraId="677C2950" w14:textId="71156353" w:rsidR="00D92D34" w:rsidRPr="003F225E" w:rsidRDefault="004A3449" w:rsidP="003F225E">
      <w:pPr>
        <w:overflowPunct w:val="0"/>
        <w:snapToGrid w:val="0"/>
        <w:spacing w:afterLines="100" w:after="360" w:line="276" w:lineRule="auto"/>
        <w:ind w:firstLine="480"/>
        <w:jc w:val="both"/>
        <w:rPr>
          <w:rFonts w:ascii="Times New Roman" w:eastAsia="新細明體" w:hAnsi="Times New Roman" w:cs="Times New Roman"/>
          <w:lang w:eastAsia="zh-HK"/>
        </w:rPr>
      </w:pPr>
      <w:r w:rsidRPr="003F225E">
        <w:rPr>
          <w:rFonts w:eastAsia="新細明體" w:hint="eastAsia"/>
          <w:bCs/>
          <w:spacing w:val="5"/>
        </w:rPr>
        <w:t>合作區執委會副主任聶新平、曹晉鋒、</w:t>
      </w:r>
      <w:r w:rsidRPr="001C0BEF">
        <w:rPr>
          <w:rFonts w:eastAsia="新細明體"/>
          <w:bCs/>
          <w:spacing w:val="5"/>
        </w:rPr>
        <w:t>張國基</w:t>
      </w:r>
      <w:r w:rsidRPr="001C0BEF">
        <w:rPr>
          <w:rFonts w:eastAsia="新細明體" w:hint="eastAsia"/>
          <w:bCs/>
          <w:spacing w:val="5"/>
        </w:rPr>
        <w:t>，</w:t>
      </w:r>
      <w:r w:rsidRPr="001C0BEF">
        <w:rPr>
          <w:rFonts w:eastAsia="新細明體"/>
          <w:bCs/>
          <w:spacing w:val="5"/>
        </w:rPr>
        <w:t>行政事務局局長</w:t>
      </w:r>
      <w:proofErr w:type="gramStart"/>
      <w:r w:rsidRPr="003F225E">
        <w:rPr>
          <w:rFonts w:eastAsia="新細明體" w:hint="eastAsia"/>
          <w:bCs/>
          <w:spacing w:val="5"/>
        </w:rPr>
        <w:t>鍾</w:t>
      </w:r>
      <w:proofErr w:type="gramEnd"/>
      <w:r w:rsidR="00AB4335">
        <w:rPr>
          <w:rFonts w:eastAsia="新細明體" w:hint="eastAsia"/>
          <w:bCs/>
          <w:spacing w:val="5"/>
        </w:rPr>
        <w:t>頴</w:t>
      </w:r>
      <w:r w:rsidRPr="001C0BEF">
        <w:rPr>
          <w:rFonts w:eastAsia="新細明體"/>
          <w:bCs/>
          <w:spacing w:val="5"/>
        </w:rPr>
        <w:t>儀、</w:t>
      </w:r>
      <w:r w:rsidRPr="003F225E">
        <w:rPr>
          <w:rFonts w:eastAsia="新細明體" w:hint="eastAsia"/>
          <w:bCs/>
          <w:spacing w:val="5"/>
        </w:rPr>
        <w:t>經濟發展局局長吳創偉、</w:t>
      </w:r>
      <w:r w:rsidRPr="001C0BEF">
        <w:rPr>
          <w:rFonts w:eastAsia="新細明體"/>
          <w:bCs/>
          <w:spacing w:val="5"/>
        </w:rPr>
        <w:t>城市規劃和建設局</w:t>
      </w:r>
      <w:r w:rsidRPr="003F225E">
        <w:rPr>
          <w:rFonts w:eastAsia="新細明體" w:hint="eastAsia"/>
          <w:bCs/>
          <w:spacing w:val="5"/>
        </w:rPr>
        <w:t>局長</w:t>
      </w:r>
      <w:r w:rsidRPr="001C0BEF">
        <w:rPr>
          <w:rFonts w:eastAsia="新細明體"/>
          <w:bCs/>
          <w:spacing w:val="5"/>
        </w:rPr>
        <w:t>劉榕、</w:t>
      </w:r>
      <w:r w:rsidRPr="003F225E">
        <w:rPr>
          <w:rFonts w:eastAsia="新細明體" w:hint="eastAsia"/>
          <w:bCs/>
          <w:spacing w:val="5"/>
        </w:rPr>
        <w:t>民生事務局局長馮方丹、</w:t>
      </w:r>
      <w:r w:rsidRPr="00711C83">
        <w:rPr>
          <w:rFonts w:eastAsia="新細明體"/>
          <w:bCs/>
          <w:spacing w:val="5"/>
        </w:rPr>
        <w:t>橫琴海關關長周曉雷</w:t>
      </w:r>
      <w:r>
        <w:rPr>
          <w:rFonts w:eastAsia="新細明體" w:hint="eastAsia"/>
          <w:bCs/>
          <w:spacing w:val="5"/>
        </w:rPr>
        <w:t>、</w:t>
      </w:r>
      <w:r w:rsidR="001C0BEF" w:rsidRPr="00297774">
        <w:rPr>
          <w:rFonts w:ascii="Times New Roman" w:hAnsi="Times New Roman" w:cs="Times New Roman"/>
          <w:kern w:val="0"/>
          <w:lang w:eastAsia="zh-HK"/>
        </w:rPr>
        <w:t>橫琴邊檢站政委鄭戈、</w:t>
      </w:r>
      <w:r w:rsidRPr="00711C83">
        <w:rPr>
          <w:rFonts w:eastAsia="新細明體"/>
          <w:bCs/>
          <w:spacing w:val="5"/>
        </w:rPr>
        <w:t>澳門國際機場專營股份有限公司執行委員會主席張允</w:t>
      </w:r>
      <w:r w:rsidR="007F6D0A">
        <w:rPr>
          <w:rFonts w:eastAsia="DengXian" w:hint="eastAsia"/>
          <w:bCs/>
          <w:spacing w:val="5"/>
          <w:lang w:eastAsia="zh-CN"/>
        </w:rPr>
        <w:t>、</w:t>
      </w:r>
      <w:r w:rsidR="001C0BEF">
        <w:rPr>
          <w:rFonts w:eastAsia="新細明體" w:hint="eastAsia"/>
          <w:bCs/>
          <w:spacing w:val="5"/>
        </w:rPr>
        <w:t>澳門特區</w:t>
      </w:r>
      <w:r w:rsidR="001C0BEF" w:rsidRPr="00CD0795">
        <w:rPr>
          <w:rStyle w:val="s3"/>
        </w:rPr>
        <w:t>教育及青年發展局局長龔志明、澳門大學校長宋永華、澳門理工大學校長周仲榮、澳門旅遊大學校長黃竹君</w:t>
      </w:r>
      <w:r w:rsidR="008A123C">
        <w:rPr>
          <w:rStyle w:val="s3"/>
          <w:rFonts w:hint="eastAsia"/>
        </w:rPr>
        <w:t>，</w:t>
      </w:r>
      <w:r w:rsidR="001C0BEF">
        <w:rPr>
          <w:rStyle w:val="s3"/>
          <w:rFonts w:hint="eastAsia"/>
          <w:lang w:eastAsia="zh-HK"/>
        </w:rPr>
        <w:t>以及</w:t>
      </w:r>
      <w:r w:rsidRPr="00297774">
        <w:rPr>
          <w:rFonts w:ascii="Times New Roman" w:hAnsi="Times New Roman" w:cs="Times New Roman"/>
          <w:kern w:val="0"/>
        </w:rPr>
        <w:t>澳門海關</w:t>
      </w:r>
      <w:r w:rsidRPr="00297774">
        <w:rPr>
          <w:rFonts w:ascii="Times New Roman" w:hAnsi="Times New Roman" w:cs="Times New Roman"/>
          <w:kern w:val="0"/>
          <w:lang w:eastAsia="zh-HK"/>
        </w:rPr>
        <w:t>、治安警察局以及保安部隊事務局</w:t>
      </w:r>
      <w:r w:rsidR="008A123C">
        <w:rPr>
          <w:rFonts w:ascii="Times New Roman" w:hAnsi="Times New Roman" w:cs="Times New Roman" w:hint="eastAsia"/>
          <w:kern w:val="0"/>
          <w:lang w:eastAsia="zh-HK"/>
        </w:rPr>
        <w:t>的</w:t>
      </w:r>
      <w:r w:rsidRPr="00297774">
        <w:rPr>
          <w:rFonts w:ascii="Times New Roman" w:hAnsi="Times New Roman" w:cs="Times New Roman"/>
          <w:kern w:val="0"/>
          <w:lang w:eastAsia="zh-HK"/>
        </w:rPr>
        <w:t>相關代表</w:t>
      </w:r>
      <w:r w:rsidR="001C0BEF">
        <w:rPr>
          <w:rFonts w:ascii="Times New Roman" w:hAnsi="Times New Roman" w:cs="Times New Roman" w:hint="eastAsia"/>
          <w:kern w:val="0"/>
          <w:lang w:eastAsia="zh-HK"/>
        </w:rPr>
        <w:t>等</w:t>
      </w:r>
      <w:r w:rsidR="008A123C">
        <w:rPr>
          <w:rFonts w:ascii="Times New Roman" w:hAnsi="Times New Roman" w:cs="Times New Roman" w:hint="eastAsia"/>
          <w:kern w:val="0"/>
          <w:lang w:eastAsia="zh-HK"/>
        </w:rPr>
        <w:t>人員</w:t>
      </w:r>
      <w:r w:rsidR="001C0BEF">
        <w:rPr>
          <w:rFonts w:ascii="Times New Roman" w:hAnsi="Times New Roman" w:cs="Times New Roman" w:hint="eastAsia"/>
          <w:kern w:val="0"/>
          <w:lang w:eastAsia="zh-HK"/>
        </w:rPr>
        <w:t>分別出席三場座談會。</w:t>
      </w:r>
    </w:p>
    <w:p w14:paraId="7706061F" w14:textId="5B2C2C04" w:rsidR="004A3449" w:rsidRPr="004027EE" w:rsidRDefault="004A3449" w:rsidP="001C0BEF">
      <w:pPr>
        <w:overflowPunct w:val="0"/>
        <w:snapToGrid w:val="0"/>
        <w:spacing w:afterLines="100" w:after="360" w:line="276" w:lineRule="auto"/>
        <w:jc w:val="both"/>
        <w:rPr>
          <w:rFonts w:ascii="Times New Roman" w:eastAsia="新細明體" w:hAnsi="Times New Roman" w:cs="Times New Roman"/>
        </w:rPr>
      </w:pPr>
    </w:p>
    <w:sectPr w:rsidR="004A3449" w:rsidRPr="004027EE" w:rsidSect="004027EE">
      <w:footerReference w:type="default" r:id="rId6"/>
      <w:pgSz w:w="11906" w:h="16838" w:code="9"/>
      <w:pgMar w:top="1440" w:right="1440" w:bottom="1440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50749" w14:textId="77777777" w:rsidR="00316419" w:rsidRDefault="00316419" w:rsidP="004027EE">
      <w:pPr>
        <w:spacing w:after="0" w:line="240" w:lineRule="auto"/>
      </w:pPr>
      <w:r>
        <w:separator/>
      </w:r>
    </w:p>
  </w:endnote>
  <w:endnote w:type="continuationSeparator" w:id="0">
    <w:p w14:paraId="596EABA5" w14:textId="77777777" w:rsidR="00316419" w:rsidRDefault="00316419" w:rsidP="0040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837763"/>
      <w:docPartObj>
        <w:docPartGallery w:val="Page Numbers (Bottom of Page)"/>
        <w:docPartUnique/>
      </w:docPartObj>
    </w:sdtPr>
    <w:sdtContent>
      <w:p w14:paraId="54A7E4C0" w14:textId="2DE85AB1" w:rsidR="004027EE" w:rsidRDefault="004027E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367FE1E" w14:textId="57F7B357" w:rsidR="004027EE" w:rsidRDefault="004027EE" w:rsidP="004027EE">
    <w:pPr>
      <w:pStyle w:val="af0"/>
      <w:ind w:right="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FDAF" w14:textId="77777777" w:rsidR="00316419" w:rsidRDefault="00316419" w:rsidP="004027EE">
      <w:pPr>
        <w:spacing w:after="0" w:line="240" w:lineRule="auto"/>
      </w:pPr>
      <w:r>
        <w:separator/>
      </w:r>
    </w:p>
  </w:footnote>
  <w:footnote w:type="continuationSeparator" w:id="0">
    <w:p w14:paraId="64E3550F" w14:textId="77777777" w:rsidR="00316419" w:rsidRDefault="00316419" w:rsidP="00402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7D"/>
    <w:rsid w:val="00005E12"/>
    <w:rsid w:val="000E1938"/>
    <w:rsid w:val="001461B0"/>
    <w:rsid w:val="00162580"/>
    <w:rsid w:val="001C0BEF"/>
    <w:rsid w:val="001D441E"/>
    <w:rsid w:val="001E0F4A"/>
    <w:rsid w:val="0025399D"/>
    <w:rsid w:val="002A7278"/>
    <w:rsid w:val="002F7702"/>
    <w:rsid w:val="00316419"/>
    <w:rsid w:val="00343A6D"/>
    <w:rsid w:val="003C40C4"/>
    <w:rsid w:val="003C505C"/>
    <w:rsid w:val="003F225E"/>
    <w:rsid w:val="004027EE"/>
    <w:rsid w:val="00407BC9"/>
    <w:rsid w:val="0043779B"/>
    <w:rsid w:val="004A3449"/>
    <w:rsid w:val="004C5FEA"/>
    <w:rsid w:val="005B5EA4"/>
    <w:rsid w:val="005C45CF"/>
    <w:rsid w:val="006B0BB5"/>
    <w:rsid w:val="006B3C7D"/>
    <w:rsid w:val="006F5078"/>
    <w:rsid w:val="00747B6B"/>
    <w:rsid w:val="007567FF"/>
    <w:rsid w:val="00787039"/>
    <w:rsid w:val="007F6D0A"/>
    <w:rsid w:val="00832FEF"/>
    <w:rsid w:val="008904F3"/>
    <w:rsid w:val="008A123C"/>
    <w:rsid w:val="008C4BF8"/>
    <w:rsid w:val="009757DB"/>
    <w:rsid w:val="009E3CA6"/>
    <w:rsid w:val="00AB3D56"/>
    <w:rsid w:val="00AB4335"/>
    <w:rsid w:val="00AF690B"/>
    <w:rsid w:val="00BA667D"/>
    <w:rsid w:val="00BB464C"/>
    <w:rsid w:val="00BD7E6D"/>
    <w:rsid w:val="00C26258"/>
    <w:rsid w:val="00D329B8"/>
    <w:rsid w:val="00D92D34"/>
    <w:rsid w:val="00DE194F"/>
    <w:rsid w:val="00E77DD3"/>
    <w:rsid w:val="00ED38BE"/>
    <w:rsid w:val="00ED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C2A97"/>
  <w15:chartTrackingRefBased/>
  <w15:docId w15:val="{A243E496-7972-4319-A7F1-0BA44377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C7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C7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C7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C7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C7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C7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B3C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B3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B3C7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B3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B3C7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B3C7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B3C7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B3C7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B3C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3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B3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B3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B3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C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B3C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3C7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02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027E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02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027EE"/>
    <w:rPr>
      <w:sz w:val="20"/>
      <w:szCs w:val="20"/>
    </w:rPr>
  </w:style>
  <w:style w:type="paragraph" w:styleId="af2">
    <w:name w:val="Revision"/>
    <w:hidden/>
    <w:uiPriority w:val="99"/>
    <w:semiHidden/>
    <w:rsid w:val="009757DB"/>
    <w:pPr>
      <w:spacing w:after="0" w:line="240" w:lineRule="auto"/>
    </w:pPr>
  </w:style>
  <w:style w:type="paragraph" w:customStyle="1" w:styleId="p2">
    <w:name w:val="p2"/>
    <w:basedOn w:val="a"/>
    <w:rsid w:val="009757DB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9757DB"/>
  </w:style>
  <w:style w:type="paragraph" w:customStyle="1" w:styleId="11">
    <w:name w:val="普通(网站)1"/>
    <w:basedOn w:val="a"/>
    <w:semiHidden/>
    <w:qFormat/>
    <w:rsid w:val="008C4BF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Ka Vai</dc:creator>
  <cp:keywords/>
  <dc:description/>
  <cp:lastModifiedBy>Lei Pou Wa Christine</cp:lastModifiedBy>
  <cp:revision>2</cp:revision>
  <dcterms:created xsi:type="dcterms:W3CDTF">2026-06-25T03:05:00Z</dcterms:created>
  <dcterms:modified xsi:type="dcterms:W3CDTF">2026-06-25T03:05:00Z</dcterms:modified>
</cp:coreProperties>
</file>