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79B8" w:rsidRDefault="002879B8" w:rsidP="002879B8">
      <w:pPr>
        <w:jc w:val="center"/>
        <w:rPr>
          <w:rFonts w:hint="eastAsia"/>
        </w:rPr>
      </w:pPr>
      <w:r>
        <w:rPr>
          <w:rFonts w:hint="eastAsia"/>
        </w:rPr>
        <w:t>海關風險管理</w:t>
      </w:r>
      <w:proofErr w:type="gramStart"/>
      <w:r>
        <w:rPr>
          <w:rFonts w:hint="eastAsia"/>
        </w:rPr>
        <w:t>系統助破走私</w:t>
      </w:r>
      <w:proofErr w:type="gramEnd"/>
      <w:r>
        <w:rPr>
          <w:rFonts w:hint="eastAsia"/>
        </w:rPr>
        <w:t>烈酒案</w:t>
      </w:r>
    </w:p>
    <w:p w:rsidR="002879B8" w:rsidRDefault="002879B8" w:rsidP="002879B8">
      <w:pPr>
        <w:rPr>
          <w:rFonts w:hint="eastAsia"/>
        </w:rPr>
      </w:pPr>
      <w:r>
        <w:rPr>
          <w:rFonts w:hint="eastAsia"/>
        </w:rPr>
        <w:t xml:space="preserve">　　</w:t>
      </w:r>
    </w:p>
    <w:p w:rsidR="002879B8" w:rsidRDefault="002879B8" w:rsidP="002879B8">
      <w:pPr>
        <w:ind w:firstLineChars="236" w:firstLine="566"/>
        <w:rPr>
          <w:rFonts w:hint="eastAsia"/>
        </w:rPr>
      </w:pPr>
      <w:r>
        <w:rPr>
          <w:rFonts w:hint="eastAsia"/>
        </w:rPr>
        <w:t>海關透過風險管理系統，於關閘口岸先後截獲兩宗利用兩地牌車輛走私烈酒案，共查獲烈酒</w:t>
      </w:r>
      <w:r>
        <w:rPr>
          <w:rFonts w:hint="eastAsia"/>
        </w:rPr>
        <w:t>13.5</w:t>
      </w:r>
      <w:r>
        <w:rPr>
          <w:rFonts w:hint="eastAsia"/>
        </w:rPr>
        <w:t>公升，總值約人民幣</w:t>
      </w:r>
      <w:r>
        <w:rPr>
          <w:rFonts w:hint="eastAsia"/>
        </w:rPr>
        <w:t>3</w:t>
      </w:r>
      <w:r>
        <w:rPr>
          <w:rFonts w:hint="eastAsia"/>
        </w:rPr>
        <w:t>萬</w:t>
      </w:r>
      <w:r>
        <w:rPr>
          <w:rFonts w:hint="eastAsia"/>
        </w:rPr>
        <w:t>3</w:t>
      </w:r>
      <w:r>
        <w:rPr>
          <w:rFonts w:hint="eastAsia"/>
        </w:rPr>
        <w:t>千元，海關依法對兩名涉事司機作出起訴。</w:t>
      </w:r>
    </w:p>
    <w:p w:rsidR="002879B8" w:rsidRDefault="002879B8" w:rsidP="002879B8">
      <w:pPr>
        <w:ind w:firstLineChars="236" w:firstLine="566"/>
      </w:pPr>
    </w:p>
    <w:p w:rsidR="002879B8" w:rsidRDefault="002879B8" w:rsidP="002879B8">
      <w:pPr>
        <w:ind w:firstLineChars="236" w:firstLine="566"/>
        <w:rPr>
          <w:rFonts w:hint="eastAsia"/>
        </w:rPr>
      </w:pPr>
      <w:r>
        <w:rPr>
          <w:rFonts w:hint="eastAsia"/>
        </w:rPr>
        <w:t>兩宗走私烈酒案於關閘口岸入境車道被截獲，</w:t>
      </w:r>
      <w:proofErr w:type="gramStart"/>
      <w:r>
        <w:rPr>
          <w:rFonts w:hint="eastAsia"/>
        </w:rPr>
        <w:t>兩部粵澳</w:t>
      </w:r>
      <w:proofErr w:type="gramEnd"/>
      <w:r>
        <w:rPr>
          <w:rFonts w:hint="eastAsia"/>
        </w:rPr>
        <w:t>兩地牌私家車</w:t>
      </w:r>
      <w:proofErr w:type="gramStart"/>
      <w:r>
        <w:rPr>
          <w:rFonts w:hint="eastAsia"/>
        </w:rPr>
        <w:t>先後經關閘口</w:t>
      </w:r>
      <w:proofErr w:type="gramEnd"/>
      <w:r>
        <w:rPr>
          <w:rFonts w:hint="eastAsia"/>
        </w:rPr>
        <w:t>岸車道入境時，被海關風險管理系統判斷為需接受檢查，關員在車內查獲未經申報烈酒。</w:t>
      </w:r>
      <w:r>
        <w:rPr>
          <w:rFonts w:hint="eastAsia"/>
        </w:rPr>
        <w:t>8</w:t>
      </w:r>
      <w:r>
        <w:rPr>
          <w:rFonts w:hint="eastAsia"/>
        </w:rPr>
        <w:t>日中午，關員檢查一部兩地牌車輛時，發現車廂內藏有</w:t>
      </w:r>
      <w:r>
        <w:rPr>
          <w:rFonts w:hint="eastAsia"/>
        </w:rPr>
        <w:t>15</w:t>
      </w:r>
      <w:r>
        <w:rPr>
          <w:rFonts w:hint="eastAsia"/>
        </w:rPr>
        <w:t>支茅台酒，共</w:t>
      </w:r>
      <w:r>
        <w:rPr>
          <w:rFonts w:hint="eastAsia"/>
        </w:rPr>
        <w:t>7.5</w:t>
      </w:r>
      <w:r>
        <w:rPr>
          <w:rFonts w:hint="eastAsia"/>
        </w:rPr>
        <w:t>公升。</w:t>
      </w:r>
      <w:r>
        <w:rPr>
          <w:rFonts w:hint="eastAsia"/>
        </w:rPr>
        <w:t>11</w:t>
      </w:r>
      <w:r>
        <w:rPr>
          <w:rFonts w:hint="eastAsia"/>
        </w:rPr>
        <w:t>日下午，海關透過系統預警，再截獲另一入境的兩地牌車於車上藏有</w:t>
      </w:r>
      <w:r>
        <w:rPr>
          <w:rFonts w:hint="eastAsia"/>
        </w:rPr>
        <w:t>1</w:t>
      </w:r>
      <w:r>
        <w:rPr>
          <w:rFonts w:hint="eastAsia"/>
        </w:rPr>
        <w:t>支</w:t>
      </w:r>
      <w:r>
        <w:rPr>
          <w:rFonts w:hint="eastAsia"/>
        </w:rPr>
        <w:t>6</w:t>
      </w:r>
      <w:r>
        <w:rPr>
          <w:rFonts w:hint="eastAsia"/>
        </w:rPr>
        <w:t>公升茅台酒。</w:t>
      </w:r>
    </w:p>
    <w:p w:rsidR="002879B8" w:rsidRDefault="002879B8" w:rsidP="002879B8">
      <w:pPr>
        <w:ind w:firstLineChars="236" w:firstLine="566"/>
      </w:pPr>
    </w:p>
    <w:p w:rsidR="002879B8" w:rsidRDefault="002879B8" w:rsidP="002879B8">
      <w:pPr>
        <w:ind w:firstLineChars="236" w:firstLine="566"/>
        <w:rPr>
          <w:rFonts w:hint="eastAsia"/>
        </w:rPr>
      </w:pPr>
      <w:r>
        <w:rPr>
          <w:rFonts w:hint="eastAsia"/>
        </w:rPr>
        <w:t>上述兩名涉案人士為澳門居民，男性，均未能提供所須的申報文件。海關已根據《對外貿易法》作出起訴，一經判罰，可科處澳門幣</w:t>
      </w:r>
      <w:r>
        <w:rPr>
          <w:rFonts w:hint="eastAsia"/>
        </w:rPr>
        <w:t>5</w:t>
      </w:r>
      <w:r>
        <w:rPr>
          <w:rFonts w:hint="eastAsia"/>
        </w:rPr>
        <w:t>千元至</w:t>
      </w:r>
      <w:r>
        <w:rPr>
          <w:rFonts w:hint="eastAsia"/>
        </w:rPr>
        <w:t>10</w:t>
      </w:r>
      <w:r>
        <w:rPr>
          <w:rFonts w:hint="eastAsia"/>
        </w:rPr>
        <w:t>萬元罰款，而被查獲的貨物亦會宣告歸澳門特別行政區所有。</w:t>
      </w:r>
    </w:p>
    <w:p w:rsidR="002879B8" w:rsidRDefault="002879B8" w:rsidP="002879B8">
      <w:pPr>
        <w:ind w:firstLineChars="236" w:firstLine="566"/>
      </w:pPr>
    </w:p>
    <w:p w:rsidR="002879B8" w:rsidRDefault="002879B8" w:rsidP="002879B8">
      <w:pPr>
        <w:ind w:firstLineChars="236" w:firstLine="566"/>
      </w:pPr>
      <w:r>
        <w:rPr>
          <w:rFonts w:hint="eastAsia"/>
        </w:rPr>
        <w:t>海關重申，攜帶物品進出</w:t>
      </w:r>
      <w:proofErr w:type="gramStart"/>
      <w:r>
        <w:rPr>
          <w:rFonts w:hint="eastAsia"/>
        </w:rPr>
        <w:t>本澳受《對外貿易法》規</w:t>
      </w:r>
      <w:proofErr w:type="gramEnd"/>
      <w:r>
        <w:rPr>
          <w:rFonts w:hint="eastAsia"/>
        </w:rPr>
        <w:t>管，</w:t>
      </w:r>
      <w:proofErr w:type="gramStart"/>
      <w:r>
        <w:rPr>
          <w:rFonts w:hint="eastAsia"/>
        </w:rPr>
        <w:t>如攜有</w:t>
      </w:r>
      <w:proofErr w:type="gramEnd"/>
      <w:r>
        <w:rPr>
          <w:rFonts w:hint="eastAsia"/>
        </w:rPr>
        <w:t>受</w:t>
      </w:r>
      <w:proofErr w:type="gramStart"/>
      <w:r>
        <w:rPr>
          <w:rFonts w:hint="eastAsia"/>
        </w:rPr>
        <w:t>規</w:t>
      </w:r>
      <w:proofErr w:type="gramEnd"/>
      <w:r>
        <w:rPr>
          <w:rFonts w:hint="eastAsia"/>
        </w:rPr>
        <w:t>管物品入境澳門時，必須主動向海關申報，以免觸犯法律。</w:t>
      </w:r>
      <w:r>
        <w:rPr>
          <w:rFonts w:hint="eastAsia"/>
        </w:rPr>
        <w:t xml:space="preserve"> </w:t>
      </w:r>
      <w:r>
        <w:rPr>
          <w:rFonts w:hint="eastAsia"/>
        </w:rPr>
        <w:t>市民若發現任何違法進出口活動，可透過海關熱線</w:t>
      </w:r>
      <w:r>
        <w:rPr>
          <w:rFonts w:hint="eastAsia"/>
        </w:rPr>
        <w:t>28965001</w:t>
      </w:r>
      <w:r>
        <w:rPr>
          <w:rFonts w:hint="eastAsia"/>
        </w:rPr>
        <w:t>或電郵</w:t>
      </w:r>
      <w:r>
        <w:rPr>
          <w:rFonts w:hint="eastAsia"/>
        </w:rPr>
        <w:t xml:space="preserve"> info@customs.gov.mo </w:t>
      </w:r>
      <w:r>
        <w:rPr>
          <w:rFonts w:hint="eastAsia"/>
        </w:rPr>
        <w:t>向海關舉報。</w:t>
      </w:r>
    </w:p>
    <w:p w:rsidR="002879B8" w:rsidRDefault="002879B8" w:rsidP="002879B8">
      <w:pPr>
        <w:ind w:firstLineChars="236" w:firstLine="566"/>
        <w:rPr>
          <w:rFonts w:hint="eastAsia"/>
        </w:rPr>
      </w:pPr>
    </w:p>
    <w:p w:rsidR="002879B8" w:rsidRDefault="002879B8" w:rsidP="002879B8">
      <w:bookmarkStart w:id="0" w:name="_GoBack"/>
      <w:bookmarkEnd w:id="0"/>
    </w:p>
    <w:p w:rsidR="002879B8" w:rsidRPr="002879B8" w:rsidRDefault="002879B8">
      <w:pPr>
        <w:rPr>
          <w:rFonts w:hint="eastAsia"/>
        </w:rPr>
      </w:pPr>
    </w:p>
    <w:sectPr w:rsidR="002879B8" w:rsidRPr="002879B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B61"/>
    <w:rsid w:val="0013291F"/>
    <w:rsid w:val="001E1B61"/>
    <w:rsid w:val="002879B8"/>
    <w:rsid w:val="00317CE5"/>
    <w:rsid w:val="00347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CE1744-C130-4408-BDFD-9260D721B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2879B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kern w:val="0"/>
      <w:sz w:val="20"/>
      <w:szCs w:val="20"/>
    </w:rPr>
  </w:style>
  <w:style w:type="character" w:customStyle="1" w:styleId="HTML0">
    <w:name w:val="HTML 預設格式 字元"/>
    <w:basedOn w:val="a0"/>
    <w:link w:val="HTML"/>
    <w:uiPriority w:val="99"/>
    <w:semiHidden/>
    <w:rsid w:val="002879B8"/>
    <w:rPr>
      <w:rFonts w:ascii="Courier New" w:eastAsia="Times New Roman" w:hAnsi="Courier New" w:cs="Courier New"/>
      <w:kern w:val="0"/>
      <w:sz w:val="20"/>
      <w:szCs w:val="20"/>
    </w:rPr>
  </w:style>
  <w:style w:type="character" w:styleId="a3">
    <w:name w:val="Hyperlink"/>
    <w:basedOn w:val="a0"/>
    <w:uiPriority w:val="99"/>
    <w:semiHidden/>
    <w:unhideWhenUsed/>
    <w:rsid w:val="002879B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749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81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019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978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605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3229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8791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165883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6902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9061342">
                                          <w:marLeft w:val="150"/>
                                          <w:marRight w:val="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82307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07164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840509">
          <w:marLeft w:val="0"/>
          <w:marRight w:val="285"/>
          <w:marTop w:val="0"/>
          <w:marBottom w:val="0"/>
          <w:divBdr>
            <w:top w:val="single" w:sz="6" w:space="0" w:color="D6D6D6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6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69</Words>
  <Characters>397</Characters>
  <Application>Microsoft Office Word</Application>
  <DocSecurity>0</DocSecurity>
  <Lines>3</Lines>
  <Paragraphs>1</Paragraphs>
  <ScaleCrop>false</ScaleCrop>
  <Company/>
  <LinksUpToDate>false</LinksUpToDate>
  <CharactersWithSpaces>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Tong Weng Io</dc:creator>
  <cp:keywords/>
  <dc:description/>
  <cp:lastModifiedBy>Tong Weng Io</cp:lastModifiedBy>
  <cp:revision>4</cp:revision>
  <dcterms:created xsi:type="dcterms:W3CDTF">2019-10-12T12:45:00Z</dcterms:created>
  <dcterms:modified xsi:type="dcterms:W3CDTF">2019-10-12T13:04:00Z</dcterms:modified>
</cp:coreProperties>
</file>