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B8" w:rsidRPr="005043B8" w:rsidRDefault="005043B8" w:rsidP="005043B8">
      <w:pPr>
        <w:jc w:val="center"/>
        <w:rPr>
          <w:rFonts w:ascii="Times New Roman" w:hAnsi="Times New Roman" w:cs="Times New Roman"/>
          <w:b/>
          <w:snapToGrid w:val="0"/>
          <w:lang w:val="pt-PT"/>
        </w:rPr>
      </w:pPr>
      <w:r w:rsidRPr="005043B8">
        <w:rPr>
          <w:rFonts w:ascii="Times New Roman" w:hAnsi="Times New Roman" w:cs="Times New Roman"/>
          <w:b/>
          <w:snapToGrid w:val="0"/>
          <w:lang w:val="pt-PT"/>
        </w:rPr>
        <w:t>Conselho de Consumidores</w:t>
      </w:r>
    </w:p>
    <w:p w:rsidR="005043B8" w:rsidRPr="005043B8" w:rsidRDefault="005043B8" w:rsidP="005043B8">
      <w:pPr>
        <w:jc w:val="center"/>
        <w:rPr>
          <w:rFonts w:ascii="Times New Roman" w:hAnsi="Times New Roman" w:cs="Times New Roman"/>
          <w:b/>
          <w:snapToGrid w:val="0"/>
          <w:lang w:val="pt-PT"/>
        </w:rPr>
      </w:pPr>
      <w:r w:rsidRPr="005043B8">
        <w:rPr>
          <w:rFonts w:ascii="Times New Roman" w:hAnsi="Times New Roman" w:cs="Times New Roman"/>
          <w:b/>
          <w:snapToGrid w:val="0"/>
          <w:lang w:val="pt-PT"/>
        </w:rPr>
        <w:t>Nota à imprensa</w:t>
      </w:r>
    </w:p>
    <w:p w:rsidR="005043B8" w:rsidRPr="005043B8" w:rsidRDefault="003A7CBE" w:rsidP="002959A4">
      <w:pPr>
        <w:spacing w:line="360" w:lineRule="atLeast"/>
        <w:ind w:firstLine="482"/>
        <w:jc w:val="center"/>
        <w:rPr>
          <w:rFonts w:ascii="Times New Roman" w:hAnsi="Times New Roman" w:cs="Times New Roman"/>
          <w:b/>
          <w:snapToGrid w:val="0"/>
          <w:lang w:val="pt-PT"/>
        </w:rPr>
      </w:pPr>
      <w:r>
        <w:rPr>
          <w:rFonts w:ascii="Times New Roman" w:hAnsi="Times New Roman" w:cs="Times New Roman" w:hint="eastAsia"/>
          <w:b/>
          <w:snapToGrid w:val="0"/>
          <w:lang w:val="pt-PT"/>
        </w:rPr>
        <w:t>11</w:t>
      </w:r>
      <w:r w:rsidR="005043B8" w:rsidRPr="005043B8">
        <w:rPr>
          <w:rFonts w:ascii="Times New Roman" w:hAnsi="Times New Roman" w:cs="Times New Roman"/>
          <w:b/>
          <w:snapToGrid w:val="0"/>
          <w:lang w:val="pt-PT"/>
        </w:rPr>
        <w:t xml:space="preserve"> de</w:t>
      </w:r>
      <w:r w:rsidR="003D1AAA">
        <w:rPr>
          <w:rFonts w:ascii="Times New Roman" w:hAnsi="Times New Roman" w:cs="Times New Roman" w:hint="eastAsia"/>
          <w:b/>
          <w:snapToGrid w:val="0"/>
          <w:lang w:val="pt-PT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lang w:val="pt-PT"/>
        </w:rPr>
        <w:t>Outubro</w:t>
      </w:r>
      <w:r w:rsidR="0072416E">
        <w:rPr>
          <w:rFonts w:ascii="Times New Roman" w:hAnsi="Times New Roman" w:cs="Times New Roman"/>
          <w:b/>
          <w:snapToGrid w:val="0"/>
          <w:lang w:val="pt-PT"/>
        </w:rPr>
        <w:t xml:space="preserve"> </w:t>
      </w:r>
      <w:r w:rsidR="007528DB">
        <w:rPr>
          <w:rFonts w:ascii="Times New Roman" w:hAnsi="Times New Roman" w:cs="Times New Roman"/>
          <w:b/>
          <w:snapToGrid w:val="0"/>
          <w:lang w:val="pt-PT"/>
        </w:rPr>
        <w:t>de 201</w:t>
      </w:r>
      <w:r w:rsidR="007528DB">
        <w:rPr>
          <w:rFonts w:ascii="Times New Roman" w:hAnsi="Times New Roman" w:cs="Times New Roman" w:hint="eastAsia"/>
          <w:b/>
          <w:snapToGrid w:val="0"/>
          <w:lang w:val="pt-PT"/>
        </w:rPr>
        <w:t>7</w:t>
      </w:r>
    </w:p>
    <w:p w:rsidR="00A554F1" w:rsidRPr="005043B8" w:rsidRDefault="00A554F1" w:rsidP="002959A4">
      <w:pPr>
        <w:spacing w:line="360" w:lineRule="atLeast"/>
        <w:ind w:firstLine="482"/>
        <w:jc w:val="center"/>
        <w:rPr>
          <w:rFonts w:cs="Arial"/>
          <w:b/>
          <w:spacing w:val="10"/>
          <w:sz w:val="28"/>
          <w:szCs w:val="28"/>
          <w:lang w:val="pt-PT"/>
        </w:rPr>
      </w:pPr>
    </w:p>
    <w:p w:rsidR="000B2F53" w:rsidRPr="00D74A25" w:rsidRDefault="00D74A25" w:rsidP="000B2F53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D74A25">
        <w:rPr>
          <w:rFonts w:ascii="Times New Roman" w:hAnsi="Times New Roman" w:cs="Times New Roman"/>
          <w:b/>
          <w:bCs/>
          <w:lang w:val="pt-PT"/>
        </w:rPr>
        <w:t>Conselho de Consumidores investiga</w:t>
      </w:r>
      <w:r w:rsidR="005043B8">
        <w:rPr>
          <w:rFonts w:ascii="Times New Roman" w:hAnsi="Times New Roman" w:cs="Times New Roman"/>
          <w:b/>
          <w:bCs/>
          <w:lang w:val="pt-PT"/>
        </w:rPr>
        <w:t xml:space="preserve"> os</w:t>
      </w:r>
      <w:r w:rsidRPr="00D74A25">
        <w:rPr>
          <w:rFonts w:ascii="Times New Roman" w:hAnsi="Times New Roman" w:cs="Times New Roman"/>
          <w:b/>
          <w:bCs/>
          <w:lang w:val="pt-PT"/>
        </w:rPr>
        <w:t xml:space="preserve"> preços dos papéis higiénicos, produtos de limpeza doméstica e produtos de higiene oral</w:t>
      </w:r>
    </w:p>
    <w:p w:rsidR="00D74A25" w:rsidRPr="00D74A25" w:rsidRDefault="00D74A25" w:rsidP="000B2F53">
      <w:pPr>
        <w:jc w:val="center"/>
        <w:rPr>
          <w:b/>
          <w:lang w:val="pt-PT"/>
        </w:rPr>
      </w:pPr>
    </w:p>
    <w:p w:rsidR="00066428" w:rsidRDefault="005043B8" w:rsidP="00031738">
      <w:pPr>
        <w:spacing w:line="400" w:lineRule="atLeast"/>
        <w:ind w:firstLine="482"/>
        <w:jc w:val="both"/>
        <w:rPr>
          <w:rFonts w:ascii="Times New Roman" w:hAnsi="Times New Roman" w:cs="Times New Roman"/>
          <w:lang w:val="pt-PT"/>
        </w:rPr>
      </w:pPr>
      <w:r w:rsidRPr="005043B8">
        <w:rPr>
          <w:rFonts w:ascii="Times New Roman" w:hAnsi="Times New Roman" w:cs="Times New Roman"/>
          <w:lang w:val="pt-PT"/>
        </w:rPr>
        <w:t>Em cumprimento do disposto n</w:t>
      </w:r>
      <w:r w:rsidRPr="005043B8">
        <w:rPr>
          <w:rFonts w:ascii="Times New Roman" w:hAnsi="Times New Roman" w:cs="Times New Roman"/>
          <w:lang w:val="pt-PT" w:eastAsia="zh-HK"/>
        </w:rPr>
        <w:t>a alínea b) do</w:t>
      </w:r>
      <w:r w:rsidRPr="005043B8">
        <w:rPr>
          <w:rFonts w:ascii="Times New Roman" w:hAnsi="Times New Roman" w:cs="Times New Roman"/>
          <w:lang w:val="pt-PT"/>
        </w:rPr>
        <w:t xml:space="preserve"> nº 2 do artigo 10º da Lei n.º 4/95/M, de 12 de Junho, o Conselho de Consumidores (CC) procedeu, no dia </w:t>
      </w:r>
      <w:r w:rsidR="003A7CBE">
        <w:rPr>
          <w:rFonts w:ascii="Times New Roman" w:hAnsi="Times New Roman" w:cs="Times New Roman" w:hint="eastAsia"/>
          <w:lang w:val="pt-PT" w:eastAsia="zh-HK"/>
        </w:rPr>
        <w:t>11</w:t>
      </w:r>
      <w:r w:rsidR="002624B2" w:rsidRPr="002624B2">
        <w:rPr>
          <w:rFonts w:ascii="Times New Roman" w:hAnsi="Times New Roman" w:cs="Times New Roman"/>
          <w:lang w:val="pt-PT" w:eastAsia="zh-HK"/>
        </w:rPr>
        <w:t xml:space="preserve"> de </w:t>
      </w:r>
      <w:r w:rsidR="003A7CBE" w:rsidRPr="003A7CBE">
        <w:rPr>
          <w:rFonts w:ascii="Times New Roman" w:hAnsi="Times New Roman" w:cs="Times New Roman"/>
          <w:lang w:val="pt-PT" w:eastAsia="zh-HK"/>
        </w:rPr>
        <w:t>Outubro</w:t>
      </w:r>
      <w:bookmarkStart w:id="0" w:name="_GoBack"/>
      <w:bookmarkEnd w:id="0"/>
      <w:r w:rsidRPr="005043B8">
        <w:rPr>
          <w:rFonts w:ascii="Times New Roman" w:hAnsi="Times New Roman" w:cs="Times New Roman"/>
          <w:lang w:val="pt-PT" w:eastAsia="zh-HK"/>
        </w:rPr>
        <w:t>,</w:t>
      </w:r>
      <w:r w:rsidR="00066428">
        <w:rPr>
          <w:rFonts w:ascii="Times New Roman" w:hAnsi="Times New Roman" w:cs="Times New Roman"/>
          <w:lang w:val="pt-PT"/>
        </w:rPr>
        <w:t xml:space="preserve"> à investigação dos</w:t>
      </w:r>
      <w:r w:rsidRPr="005043B8">
        <w:rPr>
          <w:rFonts w:ascii="Times New Roman" w:hAnsi="Times New Roman" w:cs="Times New Roman"/>
          <w:lang w:val="pt-PT"/>
        </w:rPr>
        <w:t xml:space="preserve"> preços de </w:t>
      </w:r>
      <w:r w:rsidR="00066428">
        <w:rPr>
          <w:rFonts w:ascii="Times New Roman" w:hAnsi="Times New Roman" w:cs="Times New Roman"/>
          <w:lang w:val="pt-PT"/>
        </w:rPr>
        <w:t>3</w:t>
      </w:r>
      <w:r w:rsidRPr="005043B8">
        <w:rPr>
          <w:rFonts w:ascii="Times New Roman" w:hAnsi="Times New Roman" w:cs="Times New Roman"/>
          <w:lang w:val="pt-PT"/>
        </w:rPr>
        <w:t xml:space="preserve"> tipos de</w:t>
      </w:r>
      <w:r w:rsidR="00066428">
        <w:rPr>
          <w:rFonts w:ascii="Times New Roman" w:hAnsi="Times New Roman" w:cs="Times New Roman"/>
          <w:lang w:val="pt-PT"/>
        </w:rPr>
        <w:t xml:space="preserve"> produtos, designadamente, papéis higiénicos, produtos de limpeza doméstica e produtos de higiene oral.</w:t>
      </w:r>
    </w:p>
    <w:p w:rsidR="00BE5746" w:rsidRPr="005043B8" w:rsidRDefault="00066428" w:rsidP="00031738">
      <w:pPr>
        <w:spacing w:line="400" w:lineRule="atLeast"/>
        <w:ind w:firstLine="482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 w:rsidR="005043B8" w:rsidRPr="005043B8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As informações desta investigação </w:t>
      </w:r>
      <w:r w:rsidR="00E568DD">
        <w:rPr>
          <w:rFonts w:ascii="Times New Roman" w:hAnsi="Times New Roman" w:cs="Times New Roman"/>
          <w:lang w:val="pt-PT"/>
        </w:rPr>
        <w:t xml:space="preserve">já estão diponibilizadas na página electrónica deste Conselho </w:t>
      </w:r>
      <w:r w:rsidR="005043B8" w:rsidRPr="005043B8">
        <w:rPr>
          <w:rFonts w:ascii="Times New Roman" w:hAnsi="Times New Roman" w:cs="Times New Roman"/>
          <w:lang w:val="pt-PT"/>
        </w:rPr>
        <w:t>(</w:t>
      </w:r>
      <w:hyperlink r:id="rId7" w:history="1">
        <w:r w:rsidR="005043B8" w:rsidRPr="005043B8">
          <w:rPr>
            <w:rStyle w:val="a3"/>
            <w:rFonts w:ascii="Times New Roman" w:hAnsi="Times New Roman" w:cs="Times New Roman"/>
            <w:lang w:val="pt-PT"/>
          </w:rPr>
          <w:t>www.consumer.gov.mo</w:t>
        </w:r>
      </w:hyperlink>
      <w:r w:rsidR="005043B8" w:rsidRPr="005043B8">
        <w:rPr>
          <w:rFonts w:ascii="Times New Roman" w:hAnsi="Times New Roman" w:cs="Times New Roman"/>
          <w:lang w:val="pt-PT"/>
        </w:rPr>
        <w:t>), bem como, na aplicação para “Iphone” e “Android” denominada por “Posto de Informações de Preços dos Produtos Vendidos nos Supermercados’’. Os consumidores interessados podem também visualizar</w:t>
      </w:r>
      <w:r w:rsidR="00E568DD">
        <w:rPr>
          <w:rFonts w:ascii="Times New Roman" w:hAnsi="Times New Roman" w:cs="Times New Roman"/>
          <w:lang w:val="pt-PT"/>
        </w:rPr>
        <w:t xml:space="preserve"> </w:t>
      </w:r>
      <w:r w:rsidR="00767C88">
        <w:rPr>
          <w:rFonts w:ascii="Times New Roman" w:hAnsi="Times New Roman" w:cs="Times New Roman"/>
          <w:lang w:val="pt-PT"/>
        </w:rPr>
        <w:t xml:space="preserve">as informações da referida investigação </w:t>
      </w:r>
      <w:r w:rsidR="00E568DD">
        <w:rPr>
          <w:rFonts w:ascii="Times New Roman" w:hAnsi="Times New Roman" w:cs="Times New Roman"/>
          <w:lang w:val="pt-PT"/>
        </w:rPr>
        <w:t>e proceder as respectivas comparações</w:t>
      </w:r>
      <w:r w:rsidR="005043B8" w:rsidRPr="005043B8">
        <w:rPr>
          <w:rFonts w:ascii="Times New Roman" w:hAnsi="Times New Roman" w:cs="Times New Roman"/>
          <w:lang w:val="pt-PT"/>
        </w:rPr>
        <w:t>, acedendo à conta Wechat deste Conselho: “Consulta de Preços dos Produtos”</w:t>
      </w:r>
      <w:r w:rsidR="00E568DD">
        <w:rPr>
          <w:rFonts w:ascii="Times New Roman" w:hAnsi="Times New Roman" w:cs="Times New Roman"/>
          <w:lang w:val="pt-PT"/>
        </w:rPr>
        <w:t>.</w:t>
      </w:r>
    </w:p>
    <w:p w:rsidR="005043B8" w:rsidRPr="005043B8" w:rsidRDefault="005043B8" w:rsidP="005043B8">
      <w:pPr>
        <w:spacing w:line="400" w:lineRule="atLeast"/>
        <w:ind w:firstLine="480"/>
        <w:jc w:val="both"/>
        <w:rPr>
          <w:rFonts w:ascii="Times New Roman" w:hAnsi="Times New Roman" w:cs="Times New Roman"/>
          <w:lang w:val="pt-PT"/>
        </w:rPr>
      </w:pPr>
      <w:r w:rsidRPr="005043B8">
        <w:rPr>
          <w:rFonts w:ascii="Times New Roman" w:hAnsi="Times New Roman" w:cs="Times New Roman"/>
          <w:lang w:val="pt-PT"/>
        </w:rPr>
        <w:t>Para qualquer esclarecimento, os consumidores podem contactar com este Conselho pelo telefone (linha aberta) nº 8988 9315</w:t>
      </w:r>
      <w:r w:rsidRPr="005043B8">
        <w:rPr>
          <w:rFonts w:ascii="Times New Roman" w:hAnsi="Times New Roman" w:cs="Times New Roman"/>
          <w:lang w:val="pt-PT" w:eastAsia="zh-HK"/>
        </w:rPr>
        <w:t>.</w:t>
      </w:r>
    </w:p>
    <w:p w:rsidR="005043B8" w:rsidRPr="005043B8" w:rsidRDefault="005043B8" w:rsidP="00031738">
      <w:pPr>
        <w:spacing w:line="400" w:lineRule="atLeast"/>
        <w:ind w:firstLine="482"/>
        <w:jc w:val="both"/>
        <w:rPr>
          <w:spacing w:val="6"/>
          <w:lang w:val="pt-PT"/>
        </w:rPr>
      </w:pPr>
    </w:p>
    <w:p w:rsidR="00031738" w:rsidRPr="005043B8" w:rsidRDefault="00031738" w:rsidP="00031738">
      <w:pPr>
        <w:jc w:val="both"/>
        <w:rPr>
          <w:lang w:val="pt-PT"/>
        </w:rPr>
      </w:pPr>
    </w:p>
    <w:p w:rsidR="00031738" w:rsidRPr="005043B8" w:rsidRDefault="00031738" w:rsidP="00031738">
      <w:pPr>
        <w:spacing w:line="400" w:lineRule="atLeast"/>
        <w:jc w:val="both"/>
        <w:rPr>
          <w:sz w:val="20"/>
          <w:szCs w:val="20"/>
          <w:lang w:val="pt-PT"/>
        </w:rPr>
      </w:pPr>
    </w:p>
    <w:sectPr w:rsidR="00031738" w:rsidRPr="005043B8" w:rsidSect="007F2C18">
      <w:pgSz w:w="11906" w:h="16838" w:code="9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CA" w:rsidRDefault="003E70CA">
      <w:r>
        <w:separator/>
      </w:r>
    </w:p>
  </w:endnote>
  <w:endnote w:type="continuationSeparator" w:id="0">
    <w:p w:rsidR="003E70CA" w:rsidRDefault="003E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CA" w:rsidRDefault="003E70CA">
      <w:r>
        <w:separator/>
      </w:r>
    </w:p>
  </w:footnote>
  <w:footnote w:type="continuationSeparator" w:id="0">
    <w:p w:rsidR="003E70CA" w:rsidRDefault="003E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F1"/>
    <w:rsid w:val="00000722"/>
    <w:rsid w:val="0002261C"/>
    <w:rsid w:val="000238BB"/>
    <w:rsid w:val="00025E62"/>
    <w:rsid w:val="00026C51"/>
    <w:rsid w:val="00031738"/>
    <w:rsid w:val="00034B5D"/>
    <w:rsid w:val="00043FFB"/>
    <w:rsid w:val="00045A97"/>
    <w:rsid w:val="000521D5"/>
    <w:rsid w:val="00056E93"/>
    <w:rsid w:val="000573E1"/>
    <w:rsid w:val="00060BC2"/>
    <w:rsid w:val="00066428"/>
    <w:rsid w:val="00067004"/>
    <w:rsid w:val="000725A0"/>
    <w:rsid w:val="00072C99"/>
    <w:rsid w:val="000800EA"/>
    <w:rsid w:val="0008636C"/>
    <w:rsid w:val="00087E16"/>
    <w:rsid w:val="000951D4"/>
    <w:rsid w:val="000A501D"/>
    <w:rsid w:val="000A705B"/>
    <w:rsid w:val="000B2F53"/>
    <w:rsid w:val="000C5CA8"/>
    <w:rsid w:val="000D0B38"/>
    <w:rsid w:val="000D61F0"/>
    <w:rsid w:val="000F05A7"/>
    <w:rsid w:val="000F6B31"/>
    <w:rsid w:val="00105F66"/>
    <w:rsid w:val="00112988"/>
    <w:rsid w:val="001220B8"/>
    <w:rsid w:val="00122271"/>
    <w:rsid w:val="00122DC6"/>
    <w:rsid w:val="0012663A"/>
    <w:rsid w:val="001336EB"/>
    <w:rsid w:val="00136837"/>
    <w:rsid w:val="00156C8D"/>
    <w:rsid w:val="00157E94"/>
    <w:rsid w:val="001634A2"/>
    <w:rsid w:val="00163D18"/>
    <w:rsid w:val="0017068F"/>
    <w:rsid w:val="00172E37"/>
    <w:rsid w:val="00176F48"/>
    <w:rsid w:val="00181D1A"/>
    <w:rsid w:val="001851A5"/>
    <w:rsid w:val="0019044A"/>
    <w:rsid w:val="001A4B08"/>
    <w:rsid w:val="001B29F9"/>
    <w:rsid w:val="001B312C"/>
    <w:rsid w:val="001B5CE9"/>
    <w:rsid w:val="001D4E68"/>
    <w:rsid w:val="001E2757"/>
    <w:rsid w:val="001E459F"/>
    <w:rsid w:val="001E6940"/>
    <w:rsid w:val="001E7827"/>
    <w:rsid w:val="001F2F56"/>
    <w:rsid w:val="00200D06"/>
    <w:rsid w:val="0020254F"/>
    <w:rsid w:val="002070A6"/>
    <w:rsid w:val="00213C07"/>
    <w:rsid w:val="0024109B"/>
    <w:rsid w:val="00243621"/>
    <w:rsid w:val="00244127"/>
    <w:rsid w:val="0024532D"/>
    <w:rsid w:val="0025421C"/>
    <w:rsid w:val="002624B2"/>
    <w:rsid w:val="002641B5"/>
    <w:rsid w:val="00270EA9"/>
    <w:rsid w:val="00271744"/>
    <w:rsid w:val="002742F9"/>
    <w:rsid w:val="00280016"/>
    <w:rsid w:val="00282CD3"/>
    <w:rsid w:val="00283CC0"/>
    <w:rsid w:val="002959A4"/>
    <w:rsid w:val="002A72C4"/>
    <w:rsid w:val="002C03AE"/>
    <w:rsid w:val="002C2B19"/>
    <w:rsid w:val="002C4B69"/>
    <w:rsid w:val="002E19DF"/>
    <w:rsid w:val="002E1D93"/>
    <w:rsid w:val="002E3A95"/>
    <w:rsid w:val="0030236D"/>
    <w:rsid w:val="00315C9D"/>
    <w:rsid w:val="00315FEB"/>
    <w:rsid w:val="0035124E"/>
    <w:rsid w:val="00354E83"/>
    <w:rsid w:val="00365B0B"/>
    <w:rsid w:val="00372F26"/>
    <w:rsid w:val="003742D6"/>
    <w:rsid w:val="00374CA8"/>
    <w:rsid w:val="00375025"/>
    <w:rsid w:val="00380FE1"/>
    <w:rsid w:val="00383B56"/>
    <w:rsid w:val="00384352"/>
    <w:rsid w:val="003845FA"/>
    <w:rsid w:val="00391AF0"/>
    <w:rsid w:val="003A72ED"/>
    <w:rsid w:val="003A7CBE"/>
    <w:rsid w:val="003B718C"/>
    <w:rsid w:val="003C4BD3"/>
    <w:rsid w:val="003D1AAA"/>
    <w:rsid w:val="003D21B5"/>
    <w:rsid w:val="003E1468"/>
    <w:rsid w:val="003E70CA"/>
    <w:rsid w:val="003E7D1E"/>
    <w:rsid w:val="003F22CE"/>
    <w:rsid w:val="00403BC9"/>
    <w:rsid w:val="00411E1E"/>
    <w:rsid w:val="0041664B"/>
    <w:rsid w:val="004178C3"/>
    <w:rsid w:val="00423750"/>
    <w:rsid w:val="00423EC9"/>
    <w:rsid w:val="0042548D"/>
    <w:rsid w:val="004553BB"/>
    <w:rsid w:val="00461DB2"/>
    <w:rsid w:val="0046459F"/>
    <w:rsid w:val="00466272"/>
    <w:rsid w:val="00471949"/>
    <w:rsid w:val="00472E60"/>
    <w:rsid w:val="00473927"/>
    <w:rsid w:val="00476534"/>
    <w:rsid w:val="00481D8F"/>
    <w:rsid w:val="0048395B"/>
    <w:rsid w:val="00484C7B"/>
    <w:rsid w:val="00496BC8"/>
    <w:rsid w:val="004B5624"/>
    <w:rsid w:val="004B5C94"/>
    <w:rsid w:val="004C7F6A"/>
    <w:rsid w:val="004D0A98"/>
    <w:rsid w:val="004D0DF8"/>
    <w:rsid w:val="004D440C"/>
    <w:rsid w:val="004E49D1"/>
    <w:rsid w:val="004E6391"/>
    <w:rsid w:val="004E6477"/>
    <w:rsid w:val="004E6E71"/>
    <w:rsid w:val="004F0ECF"/>
    <w:rsid w:val="004F24F0"/>
    <w:rsid w:val="004F3C01"/>
    <w:rsid w:val="004F76EF"/>
    <w:rsid w:val="005043B8"/>
    <w:rsid w:val="00521640"/>
    <w:rsid w:val="005251F6"/>
    <w:rsid w:val="00533A2B"/>
    <w:rsid w:val="0053459A"/>
    <w:rsid w:val="00537790"/>
    <w:rsid w:val="00537C74"/>
    <w:rsid w:val="00540CC7"/>
    <w:rsid w:val="00546A25"/>
    <w:rsid w:val="00551DF8"/>
    <w:rsid w:val="00555818"/>
    <w:rsid w:val="00555E3E"/>
    <w:rsid w:val="0055617E"/>
    <w:rsid w:val="00562FFA"/>
    <w:rsid w:val="00563C97"/>
    <w:rsid w:val="00571DA0"/>
    <w:rsid w:val="00574722"/>
    <w:rsid w:val="00587012"/>
    <w:rsid w:val="00590A95"/>
    <w:rsid w:val="00595268"/>
    <w:rsid w:val="005B455C"/>
    <w:rsid w:val="005B6048"/>
    <w:rsid w:val="005C0518"/>
    <w:rsid w:val="005C3954"/>
    <w:rsid w:val="005C64A1"/>
    <w:rsid w:val="005D0213"/>
    <w:rsid w:val="005D3546"/>
    <w:rsid w:val="005E3896"/>
    <w:rsid w:val="005E4AD5"/>
    <w:rsid w:val="005F2970"/>
    <w:rsid w:val="005F2B66"/>
    <w:rsid w:val="006008DA"/>
    <w:rsid w:val="006034FF"/>
    <w:rsid w:val="00610331"/>
    <w:rsid w:val="006166B2"/>
    <w:rsid w:val="00622BC5"/>
    <w:rsid w:val="00622E33"/>
    <w:rsid w:val="00623099"/>
    <w:rsid w:val="00623A87"/>
    <w:rsid w:val="006243C4"/>
    <w:rsid w:val="006258CC"/>
    <w:rsid w:val="006315BA"/>
    <w:rsid w:val="00632E7A"/>
    <w:rsid w:val="006528C8"/>
    <w:rsid w:val="0066669D"/>
    <w:rsid w:val="006731CE"/>
    <w:rsid w:val="00682FC6"/>
    <w:rsid w:val="00690863"/>
    <w:rsid w:val="00693094"/>
    <w:rsid w:val="0069349D"/>
    <w:rsid w:val="00693720"/>
    <w:rsid w:val="006A6D19"/>
    <w:rsid w:val="006B7EA2"/>
    <w:rsid w:val="006C0CA4"/>
    <w:rsid w:val="006D2D2F"/>
    <w:rsid w:val="006D7616"/>
    <w:rsid w:val="006E5BEE"/>
    <w:rsid w:val="006F54C6"/>
    <w:rsid w:val="006F6D96"/>
    <w:rsid w:val="00700230"/>
    <w:rsid w:val="00720E30"/>
    <w:rsid w:val="00722604"/>
    <w:rsid w:val="00722DE3"/>
    <w:rsid w:val="0072416E"/>
    <w:rsid w:val="00724FD1"/>
    <w:rsid w:val="00726C9D"/>
    <w:rsid w:val="0073095D"/>
    <w:rsid w:val="00737994"/>
    <w:rsid w:val="00741568"/>
    <w:rsid w:val="00742C00"/>
    <w:rsid w:val="007514F3"/>
    <w:rsid w:val="007528DB"/>
    <w:rsid w:val="00755137"/>
    <w:rsid w:val="00760827"/>
    <w:rsid w:val="00767C88"/>
    <w:rsid w:val="007744DE"/>
    <w:rsid w:val="0078035E"/>
    <w:rsid w:val="0078219A"/>
    <w:rsid w:val="00784182"/>
    <w:rsid w:val="007912A6"/>
    <w:rsid w:val="007A16BF"/>
    <w:rsid w:val="007A275A"/>
    <w:rsid w:val="007B40F4"/>
    <w:rsid w:val="007B4553"/>
    <w:rsid w:val="007D6A2E"/>
    <w:rsid w:val="007E2234"/>
    <w:rsid w:val="007F2C18"/>
    <w:rsid w:val="007F6679"/>
    <w:rsid w:val="00810353"/>
    <w:rsid w:val="00812E3E"/>
    <w:rsid w:val="008162A4"/>
    <w:rsid w:val="008220F0"/>
    <w:rsid w:val="00822645"/>
    <w:rsid w:val="008247B3"/>
    <w:rsid w:val="00824B2C"/>
    <w:rsid w:val="00831DE1"/>
    <w:rsid w:val="00835827"/>
    <w:rsid w:val="00845FAD"/>
    <w:rsid w:val="0085224F"/>
    <w:rsid w:val="00855E54"/>
    <w:rsid w:val="00860F8C"/>
    <w:rsid w:val="00865328"/>
    <w:rsid w:val="0087483F"/>
    <w:rsid w:val="00876C80"/>
    <w:rsid w:val="0087703B"/>
    <w:rsid w:val="008802EB"/>
    <w:rsid w:val="00880E89"/>
    <w:rsid w:val="00886CB8"/>
    <w:rsid w:val="008921CA"/>
    <w:rsid w:val="008952B5"/>
    <w:rsid w:val="008A7761"/>
    <w:rsid w:val="008B1424"/>
    <w:rsid w:val="008B4AC8"/>
    <w:rsid w:val="008C2578"/>
    <w:rsid w:val="008C7887"/>
    <w:rsid w:val="008D11C0"/>
    <w:rsid w:val="008D1AB2"/>
    <w:rsid w:val="008D77FB"/>
    <w:rsid w:val="008E3BF4"/>
    <w:rsid w:val="008E3FFB"/>
    <w:rsid w:val="008E5E75"/>
    <w:rsid w:val="00920B20"/>
    <w:rsid w:val="00922110"/>
    <w:rsid w:val="00924FAD"/>
    <w:rsid w:val="009269C5"/>
    <w:rsid w:val="00936BA1"/>
    <w:rsid w:val="009373CB"/>
    <w:rsid w:val="00937C88"/>
    <w:rsid w:val="0094042E"/>
    <w:rsid w:val="009461A7"/>
    <w:rsid w:val="009531D8"/>
    <w:rsid w:val="00955328"/>
    <w:rsid w:val="009606A4"/>
    <w:rsid w:val="009642E7"/>
    <w:rsid w:val="009657BF"/>
    <w:rsid w:val="009759F8"/>
    <w:rsid w:val="00977FB0"/>
    <w:rsid w:val="00985C55"/>
    <w:rsid w:val="00987989"/>
    <w:rsid w:val="00994BF5"/>
    <w:rsid w:val="0099792D"/>
    <w:rsid w:val="009A4BDE"/>
    <w:rsid w:val="009A7F03"/>
    <w:rsid w:val="009B3924"/>
    <w:rsid w:val="009B555C"/>
    <w:rsid w:val="009B5AC3"/>
    <w:rsid w:val="009D186E"/>
    <w:rsid w:val="009E1FCE"/>
    <w:rsid w:val="009F4EA6"/>
    <w:rsid w:val="009F6325"/>
    <w:rsid w:val="009F7FD8"/>
    <w:rsid w:val="00A045EB"/>
    <w:rsid w:val="00A06CCF"/>
    <w:rsid w:val="00A11139"/>
    <w:rsid w:val="00A2456E"/>
    <w:rsid w:val="00A34695"/>
    <w:rsid w:val="00A403F9"/>
    <w:rsid w:val="00A41C3A"/>
    <w:rsid w:val="00A44572"/>
    <w:rsid w:val="00A5003E"/>
    <w:rsid w:val="00A554F1"/>
    <w:rsid w:val="00A55DCA"/>
    <w:rsid w:val="00A608DD"/>
    <w:rsid w:val="00A64E88"/>
    <w:rsid w:val="00A65419"/>
    <w:rsid w:val="00A66342"/>
    <w:rsid w:val="00A678E8"/>
    <w:rsid w:val="00A70868"/>
    <w:rsid w:val="00A71A60"/>
    <w:rsid w:val="00A83241"/>
    <w:rsid w:val="00A86B99"/>
    <w:rsid w:val="00A94ABE"/>
    <w:rsid w:val="00A979E4"/>
    <w:rsid w:val="00A97ACF"/>
    <w:rsid w:val="00AA2591"/>
    <w:rsid w:val="00AB2938"/>
    <w:rsid w:val="00AD0FF6"/>
    <w:rsid w:val="00AD4CA1"/>
    <w:rsid w:val="00AE48EC"/>
    <w:rsid w:val="00AF2209"/>
    <w:rsid w:val="00AF53D1"/>
    <w:rsid w:val="00B0577B"/>
    <w:rsid w:val="00B1068A"/>
    <w:rsid w:val="00B11FD0"/>
    <w:rsid w:val="00B128FF"/>
    <w:rsid w:val="00B3272F"/>
    <w:rsid w:val="00B50F7D"/>
    <w:rsid w:val="00B56BEB"/>
    <w:rsid w:val="00B71CE3"/>
    <w:rsid w:val="00B848D5"/>
    <w:rsid w:val="00B9177D"/>
    <w:rsid w:val="00BA16F3"/>
    <w:rsid w:val="00BA5DCE"/>
    <w:rsid w:val="00BB2AE3"/>
    <w:rsid w:val="00BB6035"/>
    <w:rsid w:val="00BC3212"/>
    <w:rsid w:val="00BD056D"/>
    <w:rsid w:val="00BE2A9A"/>
    <w:rsid w:val="00BE2FA9"/>
    <w:rsid w:val="00BE5746"/>
    <w:rsid w:val="00C04894"/>
    <w:rsid w:val="00C048D4"/>
    <w:rsid w:val="00C103C0"/>
    <w:rsid w:val="00C162CB"/>
    <w:rsid w:val="00C252A3"/>
    <w:rsid w:val="00C25481"/>
    <w:rsid w:val="00C26BFA"/>
    <w:rsid w:val="00C336A4"/>
    <w:rsid w:val="00C37432"/>
    <w:rsid w:val="00C51D42"/>
    <w:rsid w:val="00C537DE"/>
    <w:rsid w:val="00C676CF"/>
    <w:rsid w:val="00C747F2"/>
    <w:rsid w:val="00C83DEF"/>
    <w:rsid w:val="00C84470"/>
    <w:rsid w:val="00C86D48"/>
    <w:rsid w:val="00C951A6"/>
    <w:rsid w:val="00CA4199"/>
    <w:rsid w:val="00CA5D7E"/>
    <w:rsid w:val="00CB0263"/>
    <w:rsid w:val="00CD4BB1"/>
    <w:rsid w:val="00CD7325"/>
    <w:rsid w:val="00CE6CA8"/>
    <w:rsid w:val="00D041B7"/>
    <w:rsid w:val="00D04F8B"/>
    <w:rsid w:val="00D06A4D"/>
    <w:rsid w:val="00D1291B"/>
    <w:rsid w:val="00D1660E"/>
    <w:rsid w:val="00D25D12"/>
    <w:rsid w:val="00D36456"/>
    <w:rsid w:val="00D533C9"/>
    <w:rsid w:val="00D53E17"/>
    <w:rsid w:val="00D71718"/>
    <w:rsid w:val="00D73131"/>
    <w:rsid w:val="00D74A25"/>
    <w:rsid w:val="00D80D58"/>
    <w:rsid w:val="00D944C3"/>
    <w:rsid w:val="00D97EBD"/>
    <w:rsid w:val="00DA3A58"/>
    <w:rsid w:val="00DA6465"/>
    <w:rsid w:val="00DB445C"/>
    <w:rsid w:val="00DC5CC8"/>
    <w:rsid w:val="00DC628C"/>
    <w:rsid w:val="00DF0F2B"/>
    <w:rsid w:val="00DF54F5"/>
    <w:rsid w:val="00DF576F"/>
    <w:rsid w:val="00E01242"/>
    <w:rsid w:val="00E01A18"/>
    <w:rsid w:val="00E045C1"/>
    <w:rsid w:val="00E109B2"/>
    <w:rsid w:val="00E16CEF"/>
    <w:rsid w:val="00E21D39"/>
    <w:rsid w:val="00E221FD"/>
    <w:rsid w:val="00E24506"/>
    <w:rsid w:val="00E267B2"/>
    <w:rsid w:val="00E2764A"/>
    <w:rsid w:val="00E32C4B"/>
    <w:rsid w:val="00E36A8E"/>
    <w:rsid w:val="00E44589"/>
    <w:rsid w:val="00E50B2D"/>
    <w:rsid w:val="00E568DD"/>
    <w:rsid w:val="00E6265A"/>
    <w:rsid w:val="00E7076E"/>
    <w:rsid w:val="00E73020"/>
    <w:rsid w:val="00E74C0C"/>
    <w:rsid w:val="00E8041C"/>
    <w:rsid w:val="00E81378"/>
    <w:rsid w:val="00EA0FFD"/>
    <w:rsid w:val="00EA3343"/>
    <w:rsid w:val="00EA5B42"/>
    <w:rsid w:val="00EA67E7"/>
    <w:rsid w:val="00EB0119"/>
    <w:rsid w:val="00EB2BAE"/>
    <w:rsid w:val="00EB47CE"/>
    <w:rsid w:val="00EB5CA8"/>
    <w:rsid w:val="00EB6146"/>
    <w:rsid w:val="00EC5155"/>
    <w:rsid w:val="00ED0712"/>
    <w:rsid w:val="00ED0812"/>
    <w:rsid w:val="00ED22E5"/>
    <w:rsid w:val="00EE1BDE"/>
    <w:rsid w:val="00EE611B"/>
    <w:rsid w:val="00EF22E2"/>
    <w:rsid w:val="00EF310E"/>
    <w:rsid w:val="00EF41D2"/>
    <w:rsid w:val="00F02299"/>
    <w:rsid w:val="00F06C85"/>
    <w:rsid w:val="00F07AA2"/>
    <w:rsid w:val="00F30B7D"/>
    <w:rsid w:val="00F32DE0"/>
    <w:rsid w:val="00F375CA"/>
    <w:rsid w:val="00F378A1"/>
    <w:rsid w:val="00F378EF"/>
    <w:rsid w:val="00F40200"/>
    <w:rsid w:val="00F45A03"/>
    <w:rsid w:val="00F467D0"/>
    <w:rsid w:val="00F47CBF"/>
    <w:rsid w:val="00F5000A"/>
    <w:rsid w:val="00F61F3B"/>
    <w:rsid w:val="00F67663"/>
    <w:rsid w:val="00F710AE"/>
    <w:rsid w:val="00F75915"/>
    <w:rsid w:val="00F94045"/>
    <w:rsid w:val="00FA787D"/>
    <w:rsid w:val="00FB3D3F"/>
    <w:rsid w:val="00FB4C49"/>
    <w:rsid w:val="00FB5CDF"/>
    <w:rsid w:val="00FD12AD"/>
    <w:rsid w:val="00FD12E7"/>
    <w:rsid w:val="00FD69A0"/>
    <w:rsid w:val="00FD73AB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F1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54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747F2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747F2"/>
    <w:rPr>
      <w:rFonts w:ascii="新細明體" w:hAnsi="新細明體" w:cs="新細明體"/>
    </w:rPr>
  </w:style>
  <w:style w:type="paragraph" w:styleId="a8">
    <w:name w:val="Date"/>
    <w:basedOn w:val="a"/>
    <w:next w:val="a"/>
    <w:link w:val="a9"/>
    <w:uiPriority w:val="99"/>
    <w:semiHidden/>
    <w:unhideWhenUsed/>
    <w:rsid w:val="005043B8"/>
    <w:pPr>
      <w:jc w:val="right"/>
    </w:pPr>
  </w:style>
  <w:style w:type="character" w:customStyle="1" w:styleId="a9">
    <w:name w:val="日期 字元"/>
    <w:link w:val="a8"/>
    <w:uiPriority w:val="99"/>
    <w:semiHidden/>
    <w:rsid w:val="005043B8"/>
    <w:rPr>
      <w:rFonts w:ascii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F1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54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747F2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747F2"/>
    <w:rPr>
      <w:rFonts w:ascii="新細明體" w:hAnsi="新細明體" w:cs="新細明體"/>
    </w:rPr>
  </w:style>
  <w:style w:type="paragraph" w:styleId="a8">
    <w:name w:val="Date"/>
    <w:basedOn w:val="a"/>
    <w:next w:val="a"/>
    <w:link w:val="a9"/>
    <w:uiPriority w:val="99"/>
    <w:semiHidden/>
    <w:unhideWhenUsed/>
    <w:rsid w:val="005043B8"/>
    <w:pPr>
      <w:jc w:val="right"/>
    </w:pPr>
  </w:style>
  <w:style w:type="character" w:customStyle="1" w:styleId="a9">
    <w:name w:val="日期 字元"/>
    <w:link w:val="a8"/>
    <w:uiPriority w:val="99"/>
    <w:semiHidden/>
    <w:rsid w:val="005043B8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mer.gov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Links>
    <vt:vector size="6" baseType="variant">
      <vt:variant>
        <vt:i4>3538991</vt:i4>
      </vt:variant>
      <vt:variant>
        <vt:i4>0</vt:i4>
      </vt:variant>
      <vt:variant>
        <vt:i4>0</vt:i4>
      </vt:variant>
      <vt:variant>
        <vt:i4>5</vt:i4>
      </vt:variant>
      <vt:variant>
        <vt:lpwstr>http://www.consumer.gov.mo/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Pat</cp:lastModifiedBy>
  <cp:revision>16</cp:revision>
  <cp:lastPrinted>2013-04-11T07:30:00Z</cp:lastPrinted>
  <dcterms:created xsi:type="dcterms:W3CDTF">2016-02-26T01:06:00Z</dcterms:created>
  <dcterms:modified xsi:type="dcterms:W3CDTF">2017-10-11T02:06:00Z</dcterms:modified>
</cp:coreProperties>
</file>