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20" w:rsidRPr="00D25B81" w:rsidRDefault="002C5F14" w:rsidP="00D25B81">
      <w:pPr>
        <w:jc w:val="both"/>
        <w:rPr>
          <w:b/>
          <w:sz w:val="28"/>
          <w:szCs w:val="28"/>
        </w:rPr>
      </w:pPr>
      <w:r w:rsidRPr="00D25B81">
        <w:rPr>
          <w:rFonts w:hint="eastAsia"/>
          <w:b/>
          <w:sz w:val="28"/>
          <w:szCs w:val="28"/>
        </w:rPr>
        <w:t>R</w:t>
      </w:r>
      <w:r w:rsidRPr="00D25B81">
        <w:rPr>
          <w:b/>
          <w:sz w:val="28"/>
          <w:szCs w:val="28"/>
        </w:rPr>
        <w:t xml:space="preserve">esposta da Direcção dos Serviços das Forças de Segurança de Macau quanto aos assuntos relacionados com o Edifício do Posto Fronteiriço de Macau </w:t>
      </w:r>
      <w:r w:rsidR="004D5FAA" w:rsidRPr="00D25B81">
        <w:rPr>
          <w:b/>
          <w:sz w:val="28"/>
          <w:szCs w:val="28"/>
        </w:rPr>
        <w:t>d</w:t>
      </w:r>
      <w:r w:rsidRPr="00D25B81">
        <w:rPr>
          <w:b/>
          <w:sz w:val="28"/>
          <w:szCs w:val="28"/>
        </w:rPr>
        <w:t>a Ponte Hong Kong-Zhuhai-Macau</w:t>
      </w:r>
    </w:p>
    <w:p w:rsidR="002C5F14" w:rsidRDefault="002C5F14" w:rsidP="00D25B81">
      <w:pPr>
        <w:jc w:val="both"/>
      </w:pPr>
    </w:p>
    <w:p w:rsidR="00753219" w:rsidRDefault="00753219" w:rsidP="00D25B81">
      <w:pPr>
        <w:jc w:val="both"/>
      </w:pPr>
    </w:p>
    <w:p w:rsidR="002C5F14" w:rsidRDefault="002C5F14" w:rsidP="00D25B81">
      <w:pPr>
        <w:ind w:firstLineChars="150" w:firstLine="360"/>
        <w:jc w:val="both"/>
      </w:pPr>
      <w:r>
        <w:t xml:space="preserve">Sobre as reportagens alusivas ao Edifício do Posto Fronteiriço de Macau </w:t>
      </w:r>
      <w:r w:rsidR="004D5FAA">
        <w:t>d</w:t>
      </w:r>
      <w:r>
        <w:t>a Ponte Hong Kong-Zhuhai-Macau divulgadas por certos órgãos de comunicação social, esta Direcção dos Serviços tem a seguinte reposta:</w:t>
      </w:r>
    </w:p>
    <w:p w:rsidR="004D5FAA" w:rsidRDefault="004D5FAA" w:rsidP="00D25B81">
      <w:pPr>
        <w:jc w:val="both"/>
      </w:pPr>
    </w:p>
    <w:p w:rsidR="002C5F14" w:rsidRDefault="004D5FAA" w:rsidP="00D25B81">
      <w:pPr>
        <w:pStyle w:val="a3"/>
        <w:numPr>
          <w:ilvl w:val="0"/>
          <w:numId w:val="1"/>
        </w:numPr>
        <w:ind w:leftChars="0"/>
        <w:jc w:val="both"/>
      </w:pPr>
      <w:r>
        <w:t xml:space="preserve">Conforme o </w:t>
      </w:r>
      <w:proofErr w:type="gramStart"/>
      <w:r>
        <w:t>plano</w:t>
      </w:r>
      <w:proofErr w:type="gramEnd"/>
      <w:r>
        <w:t xml:space="preserve"> previsto, vai haver, no total, 28 telefones públicos disponíveis no Edifício do Posto Fronteiriço de Macau</w:t>
      </w:r>
      <w:r w:rsidR="00643962">
        <w:t xml:space="preserve"> da Ponte Hong Kong-Zhuhai-Macau. Antes da entrada em funcionamento dessa ponte, 22 dos respectivos telefones, após terem sido submetidos à experimentação, já se encontravam aptos para </w:t>
      </w:r>
      <w:proofErr w:type="gramStart"/>
      <w:r w:rsidR="00643962">
        <w:t>uso</w:t>
      </w:r>
      <w:proofErr w:type="gramEnd"/>
      <w:r w:rsidR="00643962">
        <w:t xml:space="preserve"> do público, </w:t>
      </w:r>
      <w:r w:rsidR="0022153C">
        <w:t>estando</w:t>
      </w:r>
      <w:r w:rsidR="00643962">
        <w:t xml:space="preserve"> </w:t>
      </w:r>
      <w:r w:rsidR="00736BF1">
        <w:t xml:space="preserve">ainda </w:t>
      </w:r>
      <w:r w:rsidR="0022153C">
        <w:t xml:space="preserve">os restantes 6 aparelhos </w:t>
      </w:r>
      <w:r w:rsidR="00CB0B61">
        <w:t xml:space="preserve">telefónicos </w:t>
      </w:r>
      <w:r w:rsidR="0022153C">
        <w:t xml:space="preserve">sob verificação e configuração pelo serviço pertinente por motivo de questões técnicas. </w:t>
      </w:r>
      <w:r w:rsidR="00CB0B61">
        <w:t xml:space="preserve">Em 26 de Outubro, finalizou-se o processo de instalação de todos os telefones supracitados, </w:t>
      </w:r>
      <w:r w:rsidR="00CB0B61" w:rsidRPr="00F21CCD">
        <w:t>registando-se funcionamento com normalidade</w:t>
      </w:r>
      <w:r w:rsidR="00CB0B61">
        <w:t>.</w:t>
      </w:r>
    </w:p>
    <w:p w:rsidR="00CB0B61" w:rsidRDefault="00CB0B61" w:rsidP="00D25B81">
      <w:pPr>
        <w:pStyle w:val="a3"/>
        <w:numPr>
          <w:ilvl w:val="0"/>
          <w:numId w:val="1"/>
        </w:numPr>
        <w:ind w:leftChars="0"/>
        <w:jc w:val="both"/>
      </w:pPr>
      <w:r>
        <w:t>Relativamente à questão das placas indicativas de est</w:t>
      </w:r>
      <w:r w:rsidR="000200C5">
        <w:t>ações de autocarros, feitas em papel de A4 e afixadas no pilar exterior do Edifício do Posto Fronteiriço de Macau</w:t>
      </w:r>
      <w:r w:rsidR="004D6FEB">
        <w:t xml:space="preserve">, </w:t>
      </w:r>
      <w:proofErr w:type="gramStart"/>
      <w:r w:rsidR="004D6FEB">
        <w:t>estes</w:t>
      </w:r>
      <w:proofErr w:type="gramEnd"/>
      <w:r w:rsidR="004D6FEB">
        <w:t xml:space="preserve"> Serviços já tiveram</w:t>
      </w:r>
      <w:r w:rsidR="000200C5">
        <w:t xml:space="preserve"> comunicação com a relativa entidade exploradora para que esta promovesse a optimização das respectivas indicações com a maior brevidade possível.</w:t>
      </w:r>
    </w:p>
    <w:p w:rsidR="000200C5" w:rsidRDefault="00B0757C" w:rsidP="00D25B81">
      <w:pPr>
        <w:pStyle w:val="a3"/>
        <w:numPr>
          <w:ilvl w:val="0"/>
          <w:numId w:val="1"/>
        </w:numPr>
        <w:ind w:leftChars="0"/>
        <w:jc w:val="both"/>
      </w:pPr>
      <w:r>
        <w:t xml:space="preserve">No que concerne à notícia sobre </w:t>
      </w:r>
      <w:r w:rsidR="00D726F1">
        <w:t>fuga d</w:t>
      </w:r>
      <w:r>
        <w:t xml:space="preserve">e </w:t>
      </w:r>
      <w:r w:rsidR="00BA5171">
        <w:t>á</w:t>
      </w:r>
      <w:bookmarkStart w:id="0" w:name="_GoBack"/>
      <w:bookmarkEnd w:id="0"/>
      <w:r>
        <w:t xml:space="preserve">gua </w:t>
      </w:r>
      <w:r w:rsidR="00D726F1">
        <w:t>n</w:t>
      </w:r>
      <w:r w:rsidR="00CA6FEB">
        <w:t>a rede</w:t>
      </w:r>
      <w:r w:rsidR="00D726F1">
        <w:t xml:space="preserve"> de tubagem</w:t>
      </w:r>
      <w:r>
        <w:t>, acredita-se que tal foi provocado acidentalmente durante a realização das obras de manutenção diária por parte da companhia de reparação e de garantia no di</w:t>
      </w:r>
      <w:r w:rsidR="00C45B45">
        <w:t>a</w:t>
      </w:r>
      <w:r>
        <w:t xml:space="preserve"> 5 de Novembro</w:t>
      </w:r>
      <w:r w:rsidR="00485873">
        <w:t xml:space="preserve"> (</w:t>
      </w:r>
      <w:r w:rsidR="002D46FC">
        <w:t>segunda-</w:t>
      </w:r>
      <w:r w:rsidR="00C45B45">
        <w:t>f</w:t>
      </w:r>
      <w:r w:rsidR="00B92102">
        <w:t>eira</w:t>
      </w:r>
      <w:r w:rsidR="00485873">
        <w:t>)</w:t>
      </w:r>
      <w:r w:rsidR="007550CB">
        <w:t xml:space="preserve">, a qual entrou logo em acção para </w:t>
      </w:r>
      <w:r w:rsidR="00302A6F">
        <w:t>lidar com</w:t>
      </w:r>
      <w:r w:rsidR="007550CB">
        <w:t xml:space="preserve"> a questão em causa, tendo concluído as tarefas de </w:t>
      </w:r>
      <w:r w:rsidR="00053EE8">
        <w:t xml:space="preserve">conserto do tubo de </w:t>
      </w:r>
      <w:r w:rsidR="007B45F5">
        <w:t>á</w:t>
      </w:r>
      <w:r w:rsidR="00053EE8">
        <w:t xml:space="preserve">gua avariado </w:t>
      </w:r>
      <w:r w:rsidR="007550CB">
        <w:t>dentro de perto de cinco horas.</w:t>
      </w:r>
    </w:p>
    <w:p w:rsidR="007550CB" w:rsidRDefault="007550CB" w:rsidP="00D25B81">
      <w:pPr>
        <w:pStyle w:val="a3"/>
        <w:ind w:leftChars="0" w:left="360"/>
        <w:jc w:val="both"/>
      </w:pPr>
    </w:p>
    <w:p w:rsidR="007550CB" w:rsidRDefault="009B4152" w:rsidP="00F21CCD">
      <w:pPr>
        <w:ind w:firstLineChars="150" w:firstLine="360"/>
        <w:jc w:val="both"/>
      </w:pPr>
      <w:r>
        <w:t xml:space="preserve">Na fase inicial do funcionamento do Edifício do Posto Fronteiriço de Macau da Ponte Hong Kong-Zhuhai-Macau, </w:t>
      </w:r>
      <w:proofErr w:type="gramStart"/>
      <w:r>
        <w:t>estes</w:t>
      </w:r>
      <w:proofErr w:type="gramEnd"/>
      <w:r>
        <w:t xml:space="preserve"> Serviços vão efectuar continuadamente as diversas tarefas de aperfeiçoamento, no sentido de criar um ambiente mais confortável e prestar serviço de melhor qualidade aos cidadãos e passageiros.</w:t>
      </w:r>
    </w:p>
    <w:p w:rsidR="009B4152" w:rsidRDefault="009B4152" w:rsidP="00F21CCD">
      <w:pPr>
        <w:jc w:val="both"/>
      </w:pPr>
    </w:p>
    <w:p w:rsidR="009B4152" w:rsidRDefault="009B4152" w:rsidP="00F21CCD">
      <w:pPr>
        <w:jc w:val="both"/>
      </w:pPr>
    </w:p>
    <w:p w:rsidR="009B4152" w:rsidRDefault="009B4152" w:rsidP="00F21CCD">
      <w:pPr>
        <w:ind w:firstLineChars="150" w:firstLine="360"/>
        <w:jc w:val="both"/>
      </w:pPr>
      <w:r>
        <w:t>Direcção dos Serviços das Forças de Segurança de Macau, aos 7 de Novembro de 2018</w:t>
      </w:r>
    </w:p>
    <w:sectPr w:rsidR="009B41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951B7"/>
    <w:multiLevelType w:val="hybridMultilevel"/>
    <w:tmpl w:val="8FECB844"/>
    <w:lvl w:ilvl="0" w:tplc="BBE259AC">
      <w:numFmt w:val="bullet"/>
      <w:lvlText w:val="‧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70"/>
    <w:rsid w:val="000200C5"/>
    <w:rsid w:val="00050322"/>
    <w:rsid w:val="00053EE8"/>
    <w:rsid w:val="0022153C"/>
    <w:rsid w:val="002C5F14"/>
    <w:rsid w:val="002D46FC"/>
    <w:rsid w:val="00302A6F"/>
    <w:rsid w:val="00315420"/>
    <w:rsid w:val="00485873"/>
    <w:rsid w:val="004D5FAA"/>
    <w:rsid w:val="004D6FEB"/>
    <w:rsid w:val="00643962"/>
    <w:rsid w:val="00661470"/>
    <w:rsid w:val="00736BF1"/>
    <w:rsid w:val="00753219"/>
    <w:rsid w:val="007550CB"/>
    <w:rsid w:val="007B45F5"/>
    <w:rsid w:val="009B4152"/>
    <w:rsid w:val="00B0757C"/>
    <w:rsid w:val="00B92102"/>
    <w:rsid w:val="00BA5171"/>
    <w:rsid w:val="00C10A75"/>
    <w:rsid w:val="00C45B45"/>
    <w:rsid w:val="00C52A8A"/>
    <w:rsid w:val="00CA6FEB"/>
    <w:rsid w:val="00CB0B61"/>
    <w:rsid w:val="00D25B81"/>
    <w:rsid w:val="00D726F1"/>
    <w:rsid w:val="00ED07C2"/>
    <w:rsid w:val="00F2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FA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F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318</Words>
  <Characters>1814</Characters>
  <Application>Microsoft Office Word</Application>
  <DocSecurity>0</DocSecurity>
  <Lines>15</Lines>
  <Paragraphs>4</Paragraphs>
  <ScaleCrop>false</ScaleCrop>
  <Company>DSFSM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Man Hei</dc:creator>
  <cp:lastModifiedBy>Wong Man Hei</cp:lastModifiedBy>
  <cp:revision>26</cp:revision>
  <cp:lastPrinted>2018-11-08T03:03:00Z</cp:lastPrinted>
  <dcterms:created xsi:type="dcterms:W3CDTF">2018-11-08T01:18:00Z</dcterms:created>
  <dcterms:modified xsi:type="dcterms:W3CDTF">2018-11-08T03:51:00Z</dcterms:modified>
</cp:coreProperties>
</file>