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A6" w:rsidRPr="000A238C" w:rsidRDefault="007718A6" w:rsidP="007718A6">
      <w:pPr>
        <w:pStyle w:val="NormalWeb"/>
        <w:spacing w:line="320" w:lineRule="exact"/>
        <w:jc w:val="right"/>
        <w:rPr>
          <w:rFonts w:ascii="Times New Roman" w:eastAsiaTheme="minorEastAsia" w:hAnsi="Times New Roman" w:cs="Times New Roman"/>
          <w:lang w:val="pt-PT"/>
        </w:rPr>
      </w:pPr>
      <w:bookmarkStart w:id="0" w:name="_GoBack"/>
      <w:r w:rsidRPr="000A238C">
        <w:rPr>
          <w:rFonts w:ascii="Times New Roman" w:eastAsiaTheme="minorEastAsia" w:hAnsi="Times New Roman" w:cs="Times New Roman"/>
          <w:b/>
          <w:color w:val="000000"/>
          <w:kern w:val="2"/>
        </w:rPr>
        <w:t>發稿日期：</w:t>
      </w:r>
      <w:r w:rsidR="00A72265" w:rsidRPr="000A238C">
        <w:rPr>
          <w:rFonts w:ascii="Times New Roman" w:eastAsiaTheme="minorEastAsia" w:hAnsi="Times New Roman" w:cs="Times New Roman"/>
          <w:b/>
          <w:color w:val="000000"/>
          <w:kern w:val="2"/>
        </w:rPr>
        <w:t>2018</w:t>
      </w:r>
      <w:r w:rsidR="00A72265" w:rsidRPr="000A238C">
        <w:rPr>
          <w:rFonts w:ascii="Times New Roman" w:eastAsiaTheme="minorEastAsia" w:hAnsi="Times New Roman" w:cs="Times New Roman"/>
          <w:b/>
          <w:color w:val="000000"/>
          <w:kern w:val="2"/>
        </w:rPr>
        <w:t>年</w:t>
      </w:r>
      <w:r w:rsidR="00A72265" w:rsidRPr="000A238C">
        <w:rPr>
          <w:rFonts w:ascii="Times New Roman" w:eastAsiaTheme="minorEastAsia" w:hAnsi="Times New Roman" w:cs="Times New Roman"/>
          <w:b/>
          <w:color w:val="000000"/>
          <w:kern w:val="2"/>
        </w:rPr>
        <w:t>6</w:t>
      </w:r>
      <w:r w:rsidRPr="000A238C">
        <w:rPr>
          <w:rFonts w:ascii="Times New Roman" w:eastAsiaTheme="minorEastAsia" w:hAnsi="Times New Roman" w:cs="Times New Roman"/>
          <w:b/>
          <w:color w:val="000000"/>
          <w:kern w:val="2"/>
        </w:rPr>
        <w:t>月</w:t>
      </w:r>
      <w:r w:rsidR="000A238C" w:rsidRPr="000A238C">
        <w:rPr>
          <w:rFonts w:ascii="Times New Roman" w:eastAsiaTheme="minorEastAsia" w:hAnsi="Times New Roman" w:cs="Times New Roman"/>
          <w:b/>
          <w:color w:val="000000"/>
          <w:kern w:val="2"/>
        </w:rPr>
        <w:t>25</w:t>
      </w:r>
      <w:r w:rsidRPr="000A238C">
        <w:rPr>
          <w:rFonts w:ascii="Times New Roman" w:eastAsiaTheme="minorEastAsia" w:hAnsi="Times New Roman" w:cs="Times New Roman"/>
          <w:b/>
          <w:color w:val="000000"/>
          <w:kern w:val="2"/>
        </w:rPr>
        <w:t>日</w:t>
      </w:r>
    </w:p>
    <w:p w:rsidR="007718A6" w:rsidRPr="000A238C" w:rsidRDefault="007718A6" w:rsidP="007718A6">
      <w:pPr>
        <w:pStyle w:val="NormalWeb"/>
        <w:spacing w:line="320" w:lineRule="exact"/>
        <w:rPr>
          <w:rFonts w:ascii="Times New Roman" w:eastAsiaTheme="minorEastAsia" w:hAnsi="Times New Roman" w:cs="Times New Roman"/>
          <w:lang w:val="pt-PT"/>
        </w:rPr>
      </w:pPr>
      <w:r w:rsidRPr="000A238C">
        <w:rPr>
          <w:rFonts w:ascii="Times New Roman" w:eastAsiaTheme="minorEastAsia" w:hAnsi="Times New Roman" w:cs="Times New Roman"/>
          <w:lang w:val="pt-PT"/>
        </w:rPr>
        <w:t>請惠賜篇幅刊登</w:t>
      </w:r>
    </w:p>
    <w:p w:rsidR="007718A6" w:rsidRPr="000A238C" w:rsidRDefault="007718A6" w:rsidP="007718A6">
      <w:pPr>
        <w:spacing w:line="320" w:lineRule="exact"/>
        <w:jc w:val="center"/>
        <w:textAlignment w:val="baseline"/>
        <w:rPr>
          <w:rFonts w:eastAsiaTheme="minorEastAsia"/>
          <w:b/>
          <w:kern w:val="0"/>
          <w:szCs w:val="24"/>
        </w:rPr>
      </w:pPr>
      <w:r w:rsidRPr="000A238C">
        <w:rPr>
          <w:rFonts w:eastAsiaTheme="minorEastAsia"/>
          <w:b/>
          <w:kern w:val="0"/>
          <w:szCs w:val="24"/>
          <w:lang w:val="pt-PT"/>
        </w:rPr>
        <w:t>新聞</w:t>
      </w:r>
      <w:r w:rsidRPr="000A238C">
        <w:rPr>
          <w:rFonts w:eastAsiaTheme="minorEastAsia"/>
          <w:b/>
          <w:kern w:val="0"/>
          <w:szCs w:val="24"/>
        </w:rPr>
        <w:t>稿</w:t>
      </w:r>
    </w:p>
    <w:p w:rsidR="00A72265" w:rsidRPr="000A238C" w:rsidRDefault="00A72265" w:rsidP="00A72265">
      <w:pPr>
        <w:jc w:val="center"/>
        <w:rPr>
          <w:rFonts w:eastAsiaTheme="minorEastAsia"/>
          <w:b/>
          <w:kern w:val="0"/>
          <w:szCs w:val="24"/>
          <w:lang w:val="pt-PT"/>
        </w:rPr>
      </w:pPr>
      <w:r w:rsidRPr="000A238C">
        <w:rPr>
          <w:rFonts w:eastAsiaTheme="minorEastAsia"/>
          <w:b/>
          <w:kern w:val="0"/>
          <w:szCs w:val="24"/>
          <w:lang w:val="pt-PT"/>
        </w:rPr>
        <w:t>澳大優秀生大連國情考察收穫豐</w:t>
      </w:r>
    </w:p>
    <w:p w:rsidR="00A72265" w:rsidRPr="000A238C" w:rsidRDefault="00A72265" w:rsidP="00A72265">
      <w:pPr>
        <w:jc w:val="center"/>
        <w:rPr>
          <w:rFonts w:eastAsiaTheme="minorEastAsia"/>
          <w:b/>
          <w:kern w:val="0"/>
          <w:szCs w:val="24"/>
          <w:cs/>
          <w:lang w:val="pt-PT"/>
        </w:rPr>
      </w:pPr>
    </w:p>
    <w:p w:rsidR="005A7D30" w:rsidRPr="000A238C" w:rsidRDefault="00A72265" w:rsidP="00A72265">
      <w:pPr>
        <w:autoSpaceDE w:val="0"/>
        <w:autoSpaceDN w:val="0"/>
        <w:adjustRightInd w:val="0"/>
        <w:jc w:val="both"/>
        <w:rPr>
          <w:rFonts w:eastAsiaTheme="minorEastAsia"/>
          <w:kern w:val="0"/>
          <w:szCs w:val="24"/>
          <w:lang w:val="pt-PT" w:eastAsia="zh-HK"/>
        </w:rPr>
      </w:pPr>
      <w:r w:rsidRPr="000A238C">
        <w:rPr>
          <w:rFonts w:eastAsiaTheme="minorEastAsia"/>
          <w:kern w:val="0"/>
          <w:szCs w:val="24"/>
          <w:lang w:val="pt-PT"/>
        </w:rPr>
        <w:t>澳門大學學生事務部日前組織</w:t>
      </w:r>
      <w:r w:rsidR="005A7D30" w:rsidRPr="000A238C">
        <w:rPr>
          <w:rFonts w:eastAsiaTheme="minorEastAsia"/>
          <w:kern w:val="0"/>
          <w:szCs w:val="24"/>
          <w:lang w:val="pt-PT"/>
        </w:rPr>
        <w:t>澳大學生會、體育聯會、</w:t>
      </w:r>
      <w:proofErr w:type="gramStart"/>
      <w:r w:rsidR="005A7D30" w:rsidRPr="000A238C">
        <w:rPr>
          <w:rFonts w:eastAsiaTheme="minorEastAsia"/>
          <w:kern w:val="0"/>
          <w:szCs w:val="24"/>
          <w:lang w:val="pt-PT"/>
        </w:rPr>
        <w:t>橙報及</w:t>
      </w:r>
      <w:proofErr w:type="gramEnd"/>
      <w:r w:rsidR="005A7D30" w:rsidRPr="000A238C">
        <w:rPr>
          <w:rFonts w:eastAsiaTheme="minorEastAsia"/>
          <w:kern w:val="0"/>
          <w:szCs w:val="24"/>
          <w:lang w:val="pt-PT"/>
        </w:rPr>
        <w:t>文化藝術校隊</w:t>
      </w:r>
      <w:r w:rsidR="005A7D30" w:rsidRPr="000A238C">
        <w:rPr>
          <w:rFonts w:eastAsiaTheme="minorEastAsia"/>
          <w:kern w:val="0"/>
          <w:szCs w:val="24"/>
          <w:lang w:val="pt-PT" w:eastAsia="zh-HK"/>
        </w:rPr>
        <w:t>參加</w:t>
      </w:r>
      <w:r w:rsidR="005A7D30" w:rsidRPr="000A238C">
        <w:rPr>
          <w:rFonts w:eastAsiaTheme="minorEastAsia"/>
          <w:kern w:val="0"/>
          <w:szCs w:val="24"/>
          <w:lang w:val="pt-PT"/>
        </w:rPr>
        <w:t>“</w:t>
      </w:r>
      <w:r w:rsidRPr="000A238C">
        <w:rPr>
          <w:rFonts w:eastAsiaTheme="minorEastAsia"/>
          <w:kern w:val="0"/>
          <w:szCs w:val="24"/>
          <w:lang w:val="pt-PT"/>
        </w:rPr>
        <w:t>澳門大學優秀學生大連國情考察交流團</w:t>
      </w:r>
      <w:r w:rsidR="005A7D30" w:rsidRPr="000A238C">
        <w:rPr>
          <w:rFonts w:eastAsiaTheme="minorEastAsia"/>
          <w:kern w:val="0"/>
          <w:szCs w:val="24"/>
          <w:lang w:val="pt-PT"/>
        </w:rPr>
        <w:t>”</w:t>
      </w:r>
      <w:r w:rsidR="005A7D30" w:rsidRPr="000A238C">
        <w:rPr>
          <w:rFonts w:eastAsiaTheme="minorEastAsia"/>
          <w:kern w:val="0"/>
          <w:szCs w:val="24"/>
          <w:lang w:val="pt-PT"/>
        </w:rPr>
        <w:t>，</w:t>
      </w:r>
      <w:r w:rsidR="005A7D30" w:rsidRPr="000A238C">
        <w:rPr>
          <w:rFonts w:eastAsiaTheme="minorEastAsia"/>
          <w:kern w:val="0"/>
          <w:szCs w:val="24"/>
          <w:lang w:val="pt-PT" w:eastAsia="zh-HK"/>
        </w:rPr>
        <w:t>以</w:t>
      </w:r>
      <w:r w:rsidR="005A7D30" w:rsidRPr="000A238C">
        <w:rPr>
          <w:rFonts w:eastAsiaTheme="minorEastAsia"/>
          <w:kern w:val="0"/>
          <w:szCs w:val="24"/>
          <w:lang w:val="pt-PT"/>
        </w:rPr>
        <w:t>配合澳門特別行政區政府施政方針</w:t>
      </w:r>
      <w:r w:rsidR="005A7D30" w:rsidRPr="000A238C">
        <w:rPr>
          <w:rFonts w:eastAsiaTheme="minorEastAsia"/>
          <w:kern w:val="0"/>
          <w:szCs w:val="24"/>
          <w:lang w:val="pt-PT" w:eastAsia="zh-HK"/>
        </w:rPr>
        <w:t>所</w:t>
      </w:r>
      <w:r w:rsidR="005A7D30" w:rsidRPr="000A238C">
        <w:rPr>
          <w:rFonts w:eastAsiaTheme="minorEastAsia"/>
          <w:kern w:val="0"/>
          <w:szCs w:val="24"/>
          <w:lang w:val="pt-PT"/>
        </w:rPr>
        <w:t>提出的</w:t>
      </w:r>
      <w:r w:rsidR="00A86E0A" w:rsidRPr="000A238C">
        <w:rPr>
          <w:rFonts w:eastAsiaTheme="minorEastAsia"/>
          <w:kern w:val="0"/>
          <w:szCs w:val="24"/>
          <w:lang w:val="pt-PT"/>
        </w:rPr>
        <w:t>“</w:t>
      </w:r>
      <w:r w:rsidR="005A7D30" w:rsidRPr="000A238C">
        <w:rPr>
          <w:rFonts w:eastAsiaTheme="minorEastAsia"/>
          <w:kern w:val="0"/>
          <w:szCs w:val="24"/>
          <w:lang w:val="pt-PT"/>
        </w:rPr>
        <w:t>青年國情考察計劃</w:t>
      </w:r>
      <w:r w:rsidR="00A86E0A" w:rsidRPr="000A238C">
        <w:rPr>
          <w:rFonts w:eastAsiaTheme="minorEastAsia"/>
          <w:kern w:val="0"/>
          <w:szCs w:val="24"/>
          <w:lang w:val="pt-PT"/>
        </w:rPr>
        <w:t>”</w:t>
      </w:r>
      <w:r w:rsidR="005A7D30" w:rsidRPr="000A238C">
        <w:rPr>
          <w:rFonts w:eastAsiaTheme="minorEastAsia"/>
          <w:kern w:val="0"/>
          <w:szCs w:val="24"/>
          <w:lang w:val="pt-PT"/>
        </w:rPr>
        <w:t>，讓</w:t>
      </w:r>
      <w:r w:rsidR="006D42AB" w:rsidRPr="000A238C">
        <w:rPr>
          <w:lang w:eastAsia="zh-HK"/>
        </w:rPr>
        <w:t>學生</w:t>
      </w:r>
      <w:r w:rsidR="005A7D30" w:rsidRPr="000A238C">
        <w:t>更</w:t>
      </w:r>
      <w:proofErr w:type="gramStart"/>
      <w:r w:rsidR="005A7D30" w:rsidRPr="000A238C">
        <w:rPr>
          <w:rFonts w:eastAsiaTheme="minorEastAsia"/>
          <w:kern w:val="0"/>
          <w:szCs w:val="24"/>
          <w:lang w:val="pt-PT"/>
        </w:rPr>
        <w:t>深入、</w:t>
      </w:r>
      <w:proofErr w:type="gramEnd"/>
      <w:r w:rsidR="005A7D30" w:rsidRPr="000A238C">
        <w:rPr>
          <w:rFonts w:eastAsiaTheme="minorEastAsia"/>
          <w:kern w:val="0"/>
          <w:szCs w:val="24"/>
          <w:lang w:val="pt-PT"/>
        </w:rPr>
        <w:t>更全面、更準確</w:t>
      </w:r>
      <w:r w:rsidR="003F377A" w:rsidRPr="000A238C">
        <w:rPr>
          <w:rFonts w:eastAsiaTheme="minorEastAsia"/>
          <w:kern w:val="0"/>
          <w:szCs w:val="24"/>
          <w:lang w:val="pt-PT" w:eastAsia="zh-HK"/>
        </w:rPr>
        <w:t>地</w:t>
      </w:r>
      <w:r w:rsidR="005A7D30" w:rsidRPr="000A238C">
        <w:rPr>
          <w:rFonts w:eastAsiaTheme="minorEastAsia"/>
          <w:kern w:val="0"/>
          <w:szCs w:val="24"/>
          <w:lang w:val="pt-PT"/>
        </w:rPr>
        <w:t>認識祖國，融入國家發展大局；同時推動澳門與大連青年和高校之間的交流合作</w:t>
      </w:r>
      <w:r w:rsidR="005A7D30" w:rsidRPr="000A238C">
        <w:rPr>
          <w:rFonts w:eastAsiaTheme="minorEastAsia"/>
          <w:kern w:val="0"/>
          <w:szCs w:val="24"/>
          <w:lang w:val="pt-PT" w:eastAsia="zh-HK"/>
        </w:rPr>
        <w:t>。</w:t>
      </w:r>
      <w:r w:rsidR="006D42AB" w:rsidRPr="000A238C">
        <w:rPr>
          <w:rFonts w:eastAsiaTheme="minorEastAsia"/>
          <w:kern w:val="0"/>
          <w:szCs w:val="24"/>
          <w:lang w:val="pt-PT" w:eastAsia="zh-HK"/>
        </w:rPr>
        <w:t>是</w:t>
      </w:r>
      <w:r w:rsidR="00D7145F" w:rsidRPr="000A238C">
        <w:rPr>
          <w:rFonts w:eastAsiaTheme="minorEastAsia"/>
          <w:kern w:val="0"/>
          <w:szCs w:val="24"/>
          <w:lang w:val="pt-PT" w:eastAsia="zh-HK"/>
        </w:rPr>
        <w:t>次為</w:t>
      </w:r>
      <w:r w:rsidR="006D42AB" w:rsidRPr="000A238C">
        <w:rPr>
          <w:rFonts w:eastAsiaTheme="minorEastAsia"/>
          <w:kern w:val="0"/>
          <w:szCs w:val="24"/>
          <w:lang w:val="pt-PT"/>
        </w:rPr>
        <w:t>澳門高校首次組織大型學生交流團到大連作國情考察</w:t>
      </w:r>
      <w:r w:rsidR="004D5381" w:rsidRPr="000A238C">
        <w:rPr>
          <w:rFonts w:eastAsiaTheme="minorEastAsia"/>
          <w:kern w:val="0"/>
          <w:szCs w:val="24"/>
          <w:lang w:val="pt-PT" w:eastAsia="zh-HK"/>
        </w:rPr>
        <w:t>。</w:t>
      </w:r>
    </w:p>
    <w:p w:rsidR="005A7D30" w:rsidRPr="000A238C" w:rsidRDefault="005A7D30" w:rsidP="00A72265">
      <w:pPr>
        <w:autoSpaceDE w:val="0"/>
        <w:autoSpaceDN w:val="0"/>
        <w:adjustRightInd w:val="0"/>
        <w:jc w:val="both"/>
        <w:rPr>
          <w:rFonts w:eastAsiaTheme="minorEastAsia"/>
          <w:kern w:val="0"/>
          <w:szCs w:val="24"/>
          <w:lang w:val="pt-PT"/>
        </w:rPr>
      </w:pPr>
    </w:p>
    <w:p w:rsidR="00A72265" w:rsidRPr="000A238C" w:rsidRDefault="005A7D30" w:rsidP="00A72265">
      <w:pPr>
        <w:autoSpaceDE w:val="0"/>
        <w:autoSpaceDN w:val="0"/>
        <w:adjustRightInd w:val="0"/>
        <w:jc w:val="both"/>
        <w:rPr>
          <w:rFonts w:eastAsiaTheme="minorEastAsia"/>
          <w:kern w:val="0"/>
          <w:szCs w:val="24"/>
          <w:lang w:val="pt-PT"/>
        </w:rPr>
      </w:pPr>
      <w:r w:rsidRPr="000A238C">
        <w:rPr>
          <w:rFonts w:eastAsiaTheme="minorEastAsia"/>
          <w:kern w:val="0"/>
          <w:szCs w:val="24"/>
          <w:lang w:val="pt-PT" w:eastAsia="zh-HK"/>
        </w:rPr>
        <w:t>是次</w:t>
      </w:r>
      <w:r w:rsidRPr="000A238C">
        <w:rPr>
          <w:rFonts w:eastAsiaTheme="minorEastAsia"/>
          <w:kern w:val="0"/>
          <w:szCs w:val="24"/>
          <w:lang w:val="pt-PT"/>
        </w:rPr>
        <w:t>交流團由中聯辦教</w:t>
      </w:r>
      <w:r w:rsidRPr="000A238C">
        <w:rPr>
          <w:rFonts w:eastAsiaTheme="minorEastAsia"/>
          <w:kern w:val="0"/>
          <w:szCs w:val="24"/>
          <w:lang w:val="pt-PT" w:eastAsia="zh-HK"/>
        </w:rPr>
        <w:t>育</w:t>
      </w:r>
      <w:r w:rsidR="005859AD" w:rsidRPr="000A238C">
        <w:rPr>
          <w:rFonts w:eastAsiaTheme="minorEastAsia"/>
          <w:kern w:val="0"/>
          <w:szCs w:val="24"/>
          <w:lang w:val="pt-PT" w:eastAsia="zh-HK"/>
        </w:rPr>
        <w:t>與</w:t>
      </w:r>
      <w:r w:rsidRPr="000A238C">
        <w:rPr>
          <w:rFonts w:eastAsiaTheme="minorEastAsia"/>
          <w:kern w:val="0"/>
          <w:szCs w:val="24"/>
          <w:lang w:val="pt-PT"/>
        </w:rPr>
        <w:t>青</w:t>
      </w:r>
      <w:r w:rsidRPr="000A238C">
        <w:rPr>
          <w:rFonts w:eastAsiaTheme="minorEastAsia"/>
          <w:kern w:val="0"/>
          <w:szCs w:val="24"/>
          <w:lang w:val="pt-PT" w:eastAsia="zh-HK"/>
        </w:rPr>
        <w:t>年工作</w:t>
      </w:r>
      <w:r w:rsidRPr="000A238C">
        <w:rPr>
          <w:rFonts w:eastAsiaTheme="minorEastAsia"/>
          <w:kern w:val="0"/>
          <w:szCs w:val="24"/>
          <w:lang w:val="pt-PT"/>
        </w:rPr>
        <w:t>部</w:t>
      </w:r>
      <w:r w:rsidR="005859AD" w:rsidRPr="000A238C">
        <w:rPr>
          <w:rFonts w:eastAsiaTheme="minorEastAsia"/>
          <w:kern w:val="0"/>
          <w:szCs w:val="24"/>
          <w:lang w:val="pt-PT"/>
        </w:rPr>
        <w:t>副處長</w:t>
      </w:r>
      <w:r w:rsidRPr="000A238C">
        <w:rPr>
          <w:rFonts w:eastAsiaTheme="minorEastAsia"/>
          <w:kern w:val="0"/>
          <w:szCs w:val="24"/>
          <w:lang w:val="pt-PT"/>
        </w:rPr>
        <w:t>李勇先擔任顧問，</w:t>
      </w:r>
      <w:r w:rsidR="005859AD" w:rsidRPr="000A238C">
        <w:rPr>
          <w:rFonts w:eastAsiaTheme="minorEastAsia"/>
          <w:kern w:val="0"/>
          <w:szCs w:val="24"/>
          <w:lang w:val="pt-PT" w:eastAsia="zh-HK"/>
        </w:rPr>
        <w:t>澳大</w:t>
      </w:r>
      <w:r w:rsidRPr="000A238C">
        <w:rPr>
          <w:rFonts w:eastAsiaTheme="minorEastAsia"/>
          <w:kern w:val="0"/>
          <w:szCs w:val="24"/>
          <w:lang w:val="pt-PT"/>
        </w:rPr>
        <w:t>學生資源處處長兼副校長（學術）特別助理張學森擔任團長，體育事務總監周桂慈擔任副團長。</w:t>
      </w:r>
      <w:r w:rsidR="00482DB7" w:rsidRPr="000A238C">
        <w:rPr>
          <w:rFonts w:eastAsiaTheme="minorEastAsia"/>
          <w:kern w:val="0"/>
          <w:szCs w:val="24"/>
          <w:lang w:val="pt-PT" w:eastAsia="zh-HK"/>
        </w:rPr>
        <w:t>澳大</w:t>
      </w:r>
      <w:proofErr w:type="gramStart"/>
      <w:r w:rsidR="00482DB7" w:rsidRPr="000A238C">
        <w:rPr>
          <w:rFonts w:eastAsiaTheme="minorEastAsia"/>
          <w:kern w:val="0"/>
          <w:szCs w:val="24"/>
          <w:lang w:val="pt-PT" w:eastAsia="zh-HK"/>
        </w:rPr>
        <w:t>交流團獲大連</w:t>
      </w:r>
      <w:r w:rsidR="00A72265" w:rsidRPr="000A238C">
        <w:rPr>
          <w:rFonts w:eastAsiaTheme="minorEastAsia"/>
          <w:kern w:val="0"/>
          <w:szCs w:val="24"/>
          <w:lang w:val="pt-PT"/>
        </w:rPr>
        <w:t>市政協</w:t>
      </w:r>
      <w:proofErr w:type="gramEnd"/>
      <w:r w:rsidR="00A72265" w:rsidRPr="000A238C">
        <w:rPr>
          <w:rFonts w:eastAsiaTheme="minorEastAsia"/>
          <w:kern w:val="0"/>
          <w:szCs w:val="24"/>
          <w:lang w:val="pt-PT"/>
        </w:rPr>
        <w:t>副主席王玲杰、秘書長安旗熱情接待。</w:t>
      </w:r>
      <w:r w:rsidRPr="000A238C">
        <w:rPr>
          <w:rFonts w:eastAsiaTheme="minorEastAsia"/>
          <w:kern w:val="0"/>
          <w:szCs w:val="24"/>
          <w:lang w:val="pt-PT"/>
        </w:rPr>
        <w:t>王玲杰</w:t>
      </w:r>
      <w:r w:rsidR="00992A35" w:rsidRPr="000A238C">
        <w:rPr>
          <w:rFonts w:eastAsiaTheme="minorEastAsia"/>
          <w:kern w:val="0"/>
          <w:szCs w:val="24"/>
          <w:lang w:val="pt-PT" w:eastAsia="zh-HK"/>
        </w:rPr>
        <w:t>副主席</w:t>
      </w:r>
      <w:r w:rsidR="00A72265" w:rsidRPr="000A238C">
        <w:rPr>
          <w:rFonts w:eastAsiaTheme="minorEastAsia"/>
          <w:kern w:val="0"/>
          <w:szCs w:val="24"/>
          <w:lang w:val="pt-PT"/>
        </w:rPr>
        <w:t>表示</w:t>
      </w:r>
      <w:r w:rsidR="0079129D" w:rsidRPr="000A238C">
        <w:rPr>
          <w:rFonts w:eastAsiaTheme="minorEastAsia"/>
          <w:kern w:val="0"/>
          <w:szCs w:val="24"/>
          <w:lang w:val="pt-PT" w:eastAsia="zh-HK"/>
        </w:rPr>
        <w:t>大連和澳門兩地</w:t>
      </w:r>
      <w:r w:rsidR="00A72265" w:rsidRPr="000A238C">
        <w:rPr>
          <w:rFonts w:eastAsiaTheme="minorEastAsia"/>
          <w:kern w:val="0"/>
          <w:szCs w:val="24"/>
          <w:lang w:val="pt-PT"/>
        </w:rPr>
        <w:t>在港口、貿易和</w:t>
      </w:r>
      <w:proofErr w:type="gramStart"/>
      <w:r w:rsidR="00A72265" w:rsidRPr="000A238C">
        <w:rPr>
          <w:rFonts w:eastAsiaTheme="minorEastAsia"/>
          <w:kern w:val="0"/>
          <w:szCs w:val="24"/>
          <w:lang w:val="pt-PT"/>
        </w:rPr>
        <w:t>物流</w:t>
      </w:r>
      <w:proofErr w:type="gramEnd"/>
      <w:r w:rsidR="00A72265" w:rsidRPr="000A238C">
        <w:rPr>
          <w:rFonts w:eastAsiaTheme="minorEastAsia"/>
          <w:kern w:val="0"/>
          <w:szCs w:val="24"/>
          <w:lang w:val="pt-PT"/>
        </w:rPr>
        <w:t>等方面有很多合作的機會，希望以此次考察為契機，</w:t>
      </w:r>
      <w:proofErr w:type="gramStart"/>
      <w:r w:rsidR="00A72265" w:rsidRPr="000A238C">
        <w:rPr>
          <w:rFonts w:eastAsiaTheme="minorEastAsia"/>
          <w:kern w:val="0"/>
          <w:szCs w:val="24"/>
          <w:lang w:val="pt-PT"/>
        </w:rPr>
        <w:t>加強連澳之間</w:t>
      </w:r>
      <w:proofErr w:type="gramEnd"/>
      <w:r w:rsidR="00A72265" w:rsidRPr="000A238C">
        <w:rPr>
          <w:rFonts w:eastAsiaTheme="minorEastAsia"/>
          <w:kern w:val="0"/>
          <w:szCs w:val="24"/>
          <w:lang w:val="pt-PT"/>
        </w:rPr>
        <w:t>的人員往來，尤其是高校與青年之間的交流與合作。</w:t>
      </w:r>
    </w:p>
    <w:p w:rsidR="00E51C6E" w:rsidRPr="000A238C" w:rsidRDefault="00E51C6E" w:rsidP="00A72265">
      <w:pPr>
        <w:autoSpaceDE w:val="0"/>
        <w:autoSpaceDN w:val="0"/>
        <w:adjustRightInd w:val="0"/>
        <w:jc w:val="both"/>
        <w:rPr>
          <w:rFonts w:eastAsiaTheme="minorEastAsia"/>
          <w:kern w:val="0"/>
          <w:szCs w:val="24"/>
          <w:lang w:val="pt-PT"/>
        </w:rPr>
      </w:pPr>
    </w:p>
    <w:p w:rsidR="00E51C6E" w:rsidRPr="000A238C" w:rsidRDefault="00E51C6E" w:rsidP="00E51C6E">
      <w:pPr>
        <w:jc w:val="both"/>
        <w:rPr>
          <w:rFonts w:eastAsiaTheme="minorEastAsia"/>
          <w:kern w:val="0"/>
          <w:szCs w:val="24"/>
          <w:lang w:val="pt-PT"/>
        </w:rPr>
      </w:pPr>
      <w:r w:rsidRPr="000A238C">
        <w:rPr>
          <w:rFonts w:eastAsiaTheme="minorEastAsia"/>
          <w:kern w:val="0"/>
          <w:szCs w:val="24"/>
          <w:lang w:val="pt-PT"/>
        </w:rPr>
        <w:t>呂志和書院、工商管理學院</w:t>
      </w:r>
      <w:proofErr w:type="gramStart"/>
      <w:r w:rsidRPr="000A238C">
        <w:rPr>
          <w:rFonts w:eastAsiaTheme="minorEastAsia"/>
          <w:kern w:val="0"/>
          <w:szCs w:val="24"/>
          <w:lang w:val="pt-PT"/>
        </w:rPr>
        <w:t>三</w:t>
      </w:r>
      <w:proofErr w:type="gramEnd"/>
      <w:r w:rsidRPr="000A238C">
        <w:rPr>
          <w:rFonts w:eastAsiaTheme="minorEastAsia"/>
          <w:kern w:val="0"/>
          <w:szCs w:val="24"/>
          <w:lang w:val="pt-PT"/>
        </w:rPr>
        <w:t>年級、學生會副理事長的馮浩賢表示</w:t>
      </w:r>
      <w:r w:rsidR="00460E7A" w:rsidRPr="000A238C">
        <w:rPr>
          <w:rFonts w:eastAsiaTheme="minorEastAsia"/>
          <w:kern w:val="0"/>
          <w:szCs w:val="24"/>
          <w:lang w:val="pt-PT"/>
        </w:rPr>
        <w:t>，</w:t>
      </w:r>
      <w:r w:rsidRPr="000A238C">
        <w:rPr>
          <w:rFonts w:eastAsiaTheme="minorEastAsia"/>
          <w:kern w:val="0"/>
          <w:szCs w:val="24"/>
          <w:lang w:val="pt-PT"/>
        </w:rPr>
        <w:t>澳大組織</w:t>
      </w:r>
      <w:r w:rsidR="007C6E88" w:rsidRPr="000A238C">
        <w:rPr>
          <w:rFonts w:eastAsiaTheme="minorEastAsia"/>
          <w:kern w:val="0"/>
          <w:szCs w:val="24"/>
          <w:lang w:val="pt-PT" w:eastAsia="zh-HK"/>
        </w:rPr>
        <w:t>這個</w:t>
      </w:r>
      <w:r w:rsidRPr="000A238C">
        <w:rPr>
          <w:rFonts w:eastAsiaTheme="minorEastAsia"/>
          <w:kern w:val="0"/>
          <w:szCs w:val="24"/>
          <w:lang w:val="pt-PT"/>
        </w:rPr>
        <w:t>國情考察團為同學提供了一個了解不同社會的機會，讓學生見識更</w:t>
      </w:r>
      <w:r w:rsidR="00060448" w:rsidRPr="000A238C">
        <w:rPr>
          <w:rFonts w:eastAsiaTheme="minorEastAsia"/>
          <w:kern w:val="0"/>
          <w:szCs w:val="24"/>
          <w:lang w:val="pt-PT" w:eastAsia="zh-HK"/>
        </w:rPr>
        <w:t>多</w:t>
      </w:r>
      <w:r w:rsidRPr="000A238C">
        <w:rPr>
          <w:rFonts w:eastAsiaTheme="minorEastAsia"/>
          <w:kern w:val="0"/>
          <w:szCs w:val="24"/>
          <w:lang w:val="pt-PT"/>
        </w:rPr>
        <w:t>事物。印象最深刻的是在大連船舶重工看到航母，那種</w:t>
      </w:r>
      <w:r w:rsidR="007C6E88" w:rsidRPr="000A238C">
        <w:rPr>
          <w:rFonts w:eastAsiaTheme="minorEastAsia"/>
          <w:kern w:val="0"/>
          <w:szCs w:val="24"/>
          <w:lang w:val="pt-PT"/>
        </w:rPr>
        <w:t>對品質的嚴格要求</w:t>
      </w:r>
      <w:r w:rsidRPr="000A238C">
        <w:rPr>
          <w:rFonts w:eastAsiaTheme="minorEastAsia"/>
          <w:kern w:val="0"/>
          <w:szCs w:val="24"/>
          <w:lang w:val="pt-PT"/>
        </w:rPr>
        <w:t>，使其感受到</w:t>
      </w:r>
      <w:r w:rsidR="007C6E88" w:rsidRPr="000A238C">
        <w:rPr>
          <w:rFonts w:eastAsiaTheme="minorEastAsia"/>
          <w:kern w:val="0"/>
          <w:szCs w:val="24"/>
          <w:lang w:val="pt-PT" w:eastAsia="zh-HK"/>
        </w:rPr>
        <w:t>祖</w:t>
      </w:r>
      <w:r w:rsidRPr="000A238C">
        <w:rPr>
          <w:rFonts w:eastAsiaTheme="minorEastAsia"/>
          <w:kern w:val="0"/>
          <w:szCs w:val="24"/>
          <w:lang w:val="pt-PT"/>
        </w:rPr>
        <w:t>國的偉大，</w:t>
      </w:r>
      <w:r w:rsidR="007C6E88" w:rsidRPr="000A238C">
        <w:rPr>
          <w:rFonts w:eastAsiaTheme="minorEastAsia"/>
          <w:kern w:val="0"/>
          <w:szCs w:val="24"/>
          <w:lang w:val="pt-PT" w:eastAsia="zh-HK"/>
        </w:rPr>
        <w:t>為自己是</w:t>
      </w:r>
      <w:r w:rsidRPr="000A238C">
        <w:rPr>
          <w:rFonts w:eastAsiaTheme="minorEastAsia"/>
          <w:kern w:val="0"/>
          <w:szCs w:val="24"/>
          <w:lang w:val="pt-PT"/>
        </w:rPr>
        <w:t>中國人</w:t>
      </w:r>
      <w:r w:rsidR="007C6E88" w:rsidRPr="000A238C">
        <w:rPr>
          <w:rFonts w:eastAsiaTheme="minorEastAsia"/>
          <w:kern w:val="0"/>
          <w:szCs w:val="24"/>
          <w:lang w:val="pt-PT" w:eastAsia="zh-HK"/>
        </w:rPr>
        <w:t>感到</w:t>
      </w:r>
      <w:r w:rsidRPr="000A238C">
        <w:rPr>
          <w:rFonts w:eastAsiaTheme="minorEastAsia"/>
          <w:kern w:val="0"/>
          <w:szCs w:val="24"/>
          <w:lang w:val="pt-PT"/>
        </w:rPr>
        <w:t>自豪。</w:t>
      </w:r>
    </w:p>
    <w:p w:rsidR="00E51C6E" w:rsidRPr="000A238C" w:rsidRDefault="00E51C6E" w:rsidP="00E51C6E">
      <w:pPr>
        <w:jc w:val="both"/>
        <w:rPr>
          <w:rFonts w:eastAsiaTheme="minorEastAsia"/>
          <w:kern w:val="0"/>
          <w:szCs w:val="24"/>
          <w:lang w:val="pt-PT"/>
        </w:rPr>
      </w:pPr>
    </w:p>
    <w:p w:rsidR="00E51C6E" w:rsidRPr="000A238C" w:rsidRDefault="00E51C6E" w:rsidP="00E51C6E">
      <w:pPr>
        <w:jc w:val="both"/>
        <w:rPr>
          <w:rFonts w:eastAsiaTheme="minorEastAsia"/>
          <w:kern w:val="0"/>
          <w:szCs w:val="24"/>
          <w:lang w:val="pt-PT"/>
        </w:rPr>
      </w:pPr>
      <w:r w:rsidRPr="000A238C">
        <w:rPr>
          <w:rFonts w:eastAsiaTheme="minorEastAsia"/>
          <w:kern w:val="0"/>
          <w:szCs w:val="24"/>
          <w:lang w:val="pt-PT"/>
        </w:rPr>
        <w:t>何鴻</w:t>
      </w:r>
      <w:proofErr w:type="gramStart"/>
      <w:r w:rsidRPr="000A238C">
        <w:rPr>
          <w:rFonts w:eastAsiaTheme="minorEastAsia"/>
          <w:kern w:val="0"/>
          <w:szCs w:val="24"/>
          <w:lang w:val="pt-PT"/>
        </w:rPr>
        <w:t>燊</w:t>
      </w:r>
      <w:proofErr w:type="gramEnd"/>
      <w:r w:rsidRPr="000A238C">
        <w:rPr>
          <w:rFonts w:eastAsiaTheme="minorEastAsia"/>
          <w:kern w:val="0"/>
          <w:szCs w:val="24"/>
          <w:lang w:val="pt-PT"/>
        </w:rPr>
        <w:t>東亞書院、人文學院二年級、合唱團團員的劉巧兒表示</w:t>
      </w:r>
      <w:r w:rsidR="001D31F1" w:rsidRPr="000A238C">
        <w:rPr>
          <w:rFonts w:eastAsiaTheme="minorEastAsia"/>
          <w:kern w:val="0"/>
          <w:szCs w:val="24"/>
          <w:lang w:val="pt-PT"/>
        </w:rPr>
        <w:t>，</w:t>
      </w:r>
      <w:r w:rsidRPr="000A238C">
        <w:rPr>
          <w:rFonts w:eastAsiaTheme="minorEastAsia"/>
          <w:kern w:val="0"/>
          <w:szCs w:val="24"/>
          <w:lang w:val="pt-PT"/>
        </w:rPr>
        <w:t>這次交流使其深入</w:t>
      </w:r>
      <w:r w:rsidR="001D31F1" w:rsidRPr="000A238C">
        <w:rPr>
          <w:rFonts w:eastAsiaTheme="minorEastAsia"/>
          <w:kern w:val="0"/>
          <w:szCs w:val="24"/>
          <w:lang w:val="pt-PT" w:eastAsia="zh-HK"/>
        </w:rPr>
        <w:t>瞭</w:t>
      </w:r>
      <w:r w:rsidRPr="000A238C">
        <w:rPr>
          <w:rFonts w:eastAsiaTheme="minorEastAsia"/>
          <w:kern w:val="0"/>
          <w:szCs w:val="24"/>
          <w:lang w:val="pt-PT"/>
        </w:rPr>
        <w:t>解到大連這座浪漫之都背後的歷史故事；在參觀旅順日俄監獄舊址博物館時，看到了當時同胞被血腥冷酷的殘害和勞役，使其明白到學習歷史</w:t>
      </w:r>
      <w:r w:rsidR="001D31F1" w:rsidRPr="000A238C">
        <w:rPr>
          <w:rFonts w:eastAsiaTheme="minorEastAsia"/>
          <w:kern w:val="0"/>
          <w:szCs w:val="24"/>
          <w:lang w:val="pt-PT" w:eastAsia="zh-HK"/>
        </w:rPr>
        <w:t>和</w:t>
      </w:r>
      <w:proofErr w:type="gramStart"/>
      <w:r w:rsidRPr="000A238C">
        <w:rPr>
          <w:rFonts w:eastAsiaTheme="minorEastAsia"/>
          <w:kern w:val="0"/>
          <w:szCs w:val="24"/>
          <w:lang w:val="pt-PT"/>
        </w:rPr>
        <w:t>要</w:t>
      </w:r>
      <w:proofErr w:type="gramEnd"/>
      <w:r w:rsidRPr="000A238C">
        <w:rPr>
          <w:rFonts w:eastAsiaTheme="minorEastAsia"/>
          <w:kern w:val="0"/>
          <w:szCs w:val="24"/>
          <w:lang w:val="pt-PT"/>
        </w:rPr>
        <w:t>記住歷史的重要性。</w:t>
      </w:r>
    </w:p>
    <w:p w:rsidR="00E51C6E" w:rsidRPr="000A238C" w:rsidRDefault="00E51C6E" w:rsidP="00E51C6E">
      <w:pPr>
        <w:jc w:val="both"/>
        <w:rPr>
          <w:rFonts w:eastAsiaTheme="minorEastAsia"/>
          <w:kern w:val="0"/>
          <w:szCs w:val="24"/>
          <w:lang w:val="pt-PT"/>
        </w:rPr>
      </w:pPr>
    </w:p>
    <w:p w:rsidR="00E51C6E" w:rsidRPr="000A238C" w:rsidRDefault="00E51C6E" w:rsidP="00E51C6E">
      <w:pPr>
        <w:jc w:val="both"/>
        <w:rPr>
          <w:rFonts w:eastAsiaTheme="minorEastAsia"/>
          <w:kern w:val="0"/>
          <w:szCs w:val="24"/>
          <w:lang w:val="pt-PT"/>
        </w:rPr>
      </w:pPr>
      <w:r w:rsidRPr="000A238C">
        <w:rPr>
          <w:rFonts w:eastAsiaTheme="minorEastAsia"/>
          <w:kern w:val="0"/>
          <w:szCs w:val="24"/>
          <w:lang w:val="pt-PT"/>
        </w:rPr>
        <w:t>張學森在總結時感謝大連市政協和中聯</w:t>
      </w:r>
      <w:proofErr w:type="gramStart"/>
      <w:r w:rsidRPr="000A238C">
        <w:rPr>
          <w:rFonts w:eastAsiaTheme="minorEastAsia"/>
          <w:kern w:val="0"/>
          <w:szCs w:val="24"/>
          <w:lang w:val="pt-PT"/>
        </w:rPr>
        <w:t>辦教青部的</w:t>
      </w:r>
      <w:proofErr w:type="gramEnd"/>
      <w:r w:rsidRPr="000A238C">
        <w:rPr>
          <w:rFonts w:eastAsiaTheme="minorEastAsia"/>
          <w:kern w:val="0"/>
          <w:szCs w:val="24"/>
          <w:lang w:val="pt-PT"/>
        </w:rPr>
        <w:t>大力支持。他表示大連是北方最早開放、最現代化的城市，有很多地方值得澳門學習和借鑒。通過這次涵蓋愛國歷史教育、國防教育、城市規劃、社區服務、大型建設、工業與科技發展、高校交流、文化旅遊的行程</w:t>
      </w:r>
      <w:r w:rsidR="00CF5806" w:rsidRPr="000A238C">
        <w:rPr>
          <w:rFonts w:eastAsiaTheme="minorEastAsia"/>
          <w:kern w:val="0"/>
          <w:szCs w:val="24"/>
          <w:lang w:val="pt-PT"/>
        </w:rPr>
        <w:t>，</w:t>
      </w:r>
      <w:r w:rsidRPr="000A238C">
        <w:rPr>
          <w:rFonts w:eastAsiaTheme="minorEastAsia"/>
          <w:kern w:val="0"/>
          <w:szCs w:val="24"/>
          <w:lang w:val="pt-PT"/>
        </w:rPr>
        <w:t>讓澳大學</w:t>
      </w:r>
      <w:r w:rsidR="00CF5806" w:rsidRPr="000A238C">
        <w:rPr>
          <w:rFonts w:eastAsiaTheme="minorEastAsia"/>
          <w:kern w:val="0"/>
          <w:szCs w:val="24"/>
          <w:lang w:val="pt-PT" w:eastAsia="zh-HK"/>
        </w:rPr>
        <w:t>生</w:t>
      </w:r>
      <w:r w:rsidRPr="000A238C">
        <w:rPr>
          <w:rFonts w:eastAsiaTheme="minorEastAsia"/>
          <w:kern w:val="0"/>
          <w:szCs w:val="24"/>
          <w:lang w:val="pt-PT"/>
        </w:rPr>
        <w:t>對大連以至國家的歷史文化和社會、科技發展有更深入的</w:t>
      </w:r>
      <w:r w:rsidR="00CF5806" w:rsidRPr="000A238C">
        <w:rPr>
          <w:rFonts w:eastAsiaTheme="minorEastAsia"/>
          <w:kern w:val="0"/>
          <w:szCs w:val="24"/>
          <w:lang w:val="pt-PT" w:eastAsia="zh-HK"/>
        </w:rPr>
        <w:t>瞭</w:t>
      </w:r>
      <w:r w:rsidRPr="000A238C">
        <w:rPr>
          <w:rFonts w:eastAsiaTheme="minorEastAsia"/>
          <w:kern w:val="0"/>
          <w:szCs w:val="24"/>
          <w:lang w:val="pt-PT"/>
        </w:rPr>
        <w:t>解，極大地增強了他們對內地的認知；尤其是在大連船舶重工看到國產航母，提昇</w:t>
      </w:r>
      <w:r w:rsidR="00CF5806" w:rsidRPr="000A238C">
        <w:rPr>
          <w:rFonts w:eastAsiaTheme="minorEastAsia"/>
          <w:kern w:val="0"/>
          <w:szCs w:val="24"/>
          <w:lang w:val="pt-PT" w:eastAsia="zh-HK"/>
        </w:rPr>
        <w:t>了</w:t>
      </w:r>
      <w:r w:rsidRPr="000A238C">
        <w:rPr>
          <w:rFonts w:eastAsiaTheme="minorEastAsia"/>
          <w:kern w:val="0"/>
          <w:szCs w:val="24"/>
          <w:lang w:val="pt-PT"/>
        </w:rPr>
        <w:t>對國家和民族的認同和自豪感。澳大學生事務部將會繼續配合特區政</w:t>
      </w:r>
      <w:r w:rsidRPr="000A238C">
        <w:rPr>
          <w:rFonts w:eastAsiaTheme="minorEastAsia"/>
          <w:kern w:val="0"/>
          <w:szCs w:val="24"/>
          <w:lang w:val="pt-PT"/>
        </w:rPr>
        <w:lastRenderedPageBreak/>
        <w:t>策，推動學生</w:t>
      </w:r>
      <w:r w:rsidR="00CF5806" w:rsidRPr="000A238C">
        <w:rPr>
          <w:rFonts w:eastAsiaTheme="minorEastAsia"/>
          <w:kern w:val="0"/>
          <w:szCs w:val="24"/>
          <w:lang w:val="pt-PT" w:eastAsia="zh-HK"/>
        </w:rPr>
        <w:t>瞭</w:t>
      </w:r>
      <w:r w:rsidRPr="000A238C">
        <w:rPr>
          <w:rFonts w:eastAsiaTheme="minorEastAsia"/>
          <w:kern w:val="0"/>
          <w:szCs w:val="24"/>
          <w:lang w:val="pt-PT"/>
        </w:rPr>
        <w:t>解國家、融入國家。</w:t>
      </w:r>
    </w:p>
    <w:p w:rsidR="00A72265" w:rsidRPr="000A238C" w:rsidRDefault="00A72265" w:rsidP="00A72265">
      <w:pPr>
        <w:autoSpaceDE w:val="0"/>
        <w:autoSpaceDN w:val="0"/>
        <w:adjustRightInd w:val="0"/>
        <w:jc w:val="both"/>
        <w:rPr>
          <w:rFonts w:eastAsiaTheme="minorEastAsia"/>
          <w:kern w:val="0"/>
          <w:szCs w:val="24"/>
          <w:lang w:val="pt-PT"/>
        </w:rPr>
      </w:pPr>
    </w:p>
    <w:p w:rsidR="00A72265" w:rsidRPr="000A238C" w:rsidRDefault="00E51C6E" w:rsidP="00A72265">
      <w:pPr>
        <w:autoSpaceDE w:val="0"/>
        <w:autoSpaceDN w:val="0"/>
        <w:adjustRightInd w:val="0"/>
        <w:jc w:val="both"/>
        <w:rPr>
          <w:rFonts w:eastAsiaTheme="minorEastAsia"/>
          <w:kern w:val="0"/>
          <w:szCs w:val="24"/>
          <w:lang w:val="pt-PT"/>
        </w:rPr>
      </w:pPr>
      <w:r w:rsidRPr="000A238C">
        <w:rPr>
          <w:rFonts w:eastAsiaTheme="minorEastAsia"/>
          <w:kern w:val="0"/>
          <w:szCs w:val="24"/>
          <w:lang w:val="pt-PT" w:eastAsia="zh-HK"/>
        </w:rPr>
        <w:t>澳大代表團</w:t>
      </w:r>
      <w:r w:rsidR="00A72265" w:rsidRPr="000A238C">
        <w:rPr>
          <w:rFonts w:eastAsiaTheme="minorEastAsia"/>
          <w:kern w:val="0"/>
          <w:szCs w:val="24"/>
          <w:lang w:val="pt-PT"/>
        </w:rPr>
        <w:t>在</w:t>
      </w:r>
      <w:r w:rsidR="005A7D30" w:rsidRPr="000A238C">
        <w:rPr>
          <w:rFonts w:eastAsiaTheme="minorEastAsia"/>
          <w:kern w:val="0"/>
          <w:szCs w:val="24"/>
          <w:lang w:val="pt-PT" w:eastAsia="zh-HK"/>
        </w:rPr>
        <w:t>大連</w:t>
      </w:r>
      <w:r w:rsidR="005A7D30" w:rsidRPr="000A238C">
        <w:rPr>
          <w:rFonts w:eastAsiaTheme="minorEastAsia"/>
          <w:kern w:val="0"/>
          <w:szCs w:val="24"/>
          <w:lang w:val="pt-PT"/>
        </w:rPr>
        <w:t>市政協港澳台僑和外事委員會</w:t>
      </w:r>
      <w:r w:rsidR="00CF5806" w:rsidRPr="000A238C">
        <w:rPr>
          <w:rFonts w:eastAsiaTheme="minorEastAsia"/>
          <w:kern w:val="0"/>
          <w:szCs w:val="24"/>
          <w:lang w:val="pt-PT"/>
        </w:rPr>
        <w:t>主任</w:t>
      </w:r>
      <w:r w:rsidR="005A7D30" w:rsidRPr="000A238C">
        <w:rPr>
          <w:rFonts w:eastAsiaTheme="minorEastAsia"/>
          <w:kern w:val="0"/>
          <w:szCs w:val="24"/>
          <w:lang w:val="pt-PT"/>
        </w:rPr>
        <w:t>裘孝鎖、</w:t>
      </w:r>
      <w:r w:rsidR="00CF5806" w:rsidRPr="000A238C">
        <w:rPr>
          <w:rFonts w:eastAsiaTheme="minorEastAsia"/>
          <w:kern w:val="0"/>
          <w:szCs w:val="24"/>
          <w:lang w:val="pt-PT"/>
        </w:rPr>
        <w:t>處長</w:t>
      </w:r>
      <w:r w:rsidR="005A7D30" w:rsidRPr="000A238C">
        <w:rPr>
          <w:rFonts w:eastAsiaTheme="minorEastAsia"/>
          <w:kern w:val="0"/>
          <w:szCs w:val="24"/>
          <w:lang w:val="pt-PT"/>
        </w:rPr>
        <w:t>周國華及大連市食品藥品監督管理局</w:t>
      </w:r>
      <w:r w:rsidR="00CF5806" w:rsidRPr="000A238C">
        <w:rPr>
          <w:rFonts w:eastAsiaTheme="minorEastAsia"/>
          <w:kern w:val="0"/>
          <w:szCs w:val="24"/>
          <w:lang w:val="pt-PT"/>
        </w:rPr>
        <w:t>副局長</w:t>
      </w:r>
      <w:r w:rsidR="005A7D30" w:rsidRPr="000A238C">
        <w:rPr>
          <w:rFonts w:eastAsiaTheme="minorEastAsia"/>
          <w:kern w:val="0"/>
          <w:szCs w:val="24"/>
          <w:lang w:val="pt-PT"/>
        </w:rPr>
        <w:t>時丕森</w:t>
      </w:r>
      <w:r w:rsidR="005A7D30" w:rsidRPr="000A238C">
        <w:rPr>
          <w:rFonts w:eastAsiaTheme="minorEastAsia"/>
          <w:kern w:val="0"/>
          <w:szCs w:val="24"/>
          <w:lang w:val="pt-PT" w:eastAsia="zh-HK"/>
        </w:rPr>
        <w:t>的</w:t>
      </w:r>
      <w:r w:rsidR="00A72265" w:rsidRPr="000A238C">
        <w:rPr>
          <w:rFonts w:eastAsiaTheme="minorEastAsia"/>
          <w:kern w:val="0"/>
          <w:szCs w:val="24"/>
          <w:lang w:val="pt-PT"/>
        </w:rPr>
        <w:t>精心安排下，</w:t>
      </w:r>
      <w:r w:rsidRPr="000A238C">
        <w:rPr>
          <w:rFonts w:eastAsiaTheme="minorEastAsia"/>
          <w:kern w:val="0"/>
          <w:szCs w:val="24"/>
          <w:lang w:val="pt-PT" w:eastAsia="zh-HK"/>
        </w:rPr>
        <w:t>除了</w:t>
      </w:r>
      <w:r w:rsidRPr="000A238C">
        <w:rPr>
          <w:rFonts w:eastAsiaTheme="minorEastAsia"/>
          <w:kern w:val="0"/>
          <w:szCs w:val="24"/>
          <w:lang w:val="pt-PT"/>
        </w:rPr>
        <w:t>與大連理工大學的學</w:t>
      </w:r>
      <w:r w:rsidR="00FF4840" w:rsidRPr="000A238C">
        <w:rPr>
          <w:rFonts w:eastAsiaTheme="minorEastAsia"/>
          <w:kern w:val="0"/>
          <w:szCs w:val="24"/>
          <w:lang w:val="pt-PT" w:eastAsia="zh-HK"/>
        </w:rPr>
        <w:t>生</w:t>
      </w:r>
      <w:r w:rsidRPr="000A238C">
        <w:rPr>
          <w:rFonts w:eastAsiaTheme="minorEastAsia"/>
          <w:kern w:val="0"/>
          <w:szCs w:val="24"/>
          <w:lang w:val="pt-PT"/>
        </w:rPr>
        <w:t>交流，</w:t>
      </w:r>
      <w:r w:rsidR="00FF4840" w:rsidRPr="000A238C">
        <w:rPr>
          <w:rFonts w:eastAsiaTheme="minorEastAsia"/>
          <w:kern w:val="0"/>
          <w:szCs w:val="24"/>
          <w:lang w:val="pt-PT" w:eastAsia="zh-HK"/>
        </w:rPr>
        <w:t>還</w:t>
      </w:r>
      <w:r w:rsidR="00A72265" w:rsidRPr="000A238C">
        <w:rPr>
          <w:rFonts w:eastAsiaTheme="minorEastAsia"/>
          <w:kern w:val="0"/>
          <w:szCs w:val="24"/>
          <w:lang w:val="pt-PT"/>
        </w:rPr>
        <w:t>考察了大連市規劃建設展示中心、</w:t>
      </w:r>
      <w:proofErr w:type="gramStart"/>
      <w:r w:rsidR="00A72265" w:rsidRPr="000A238C">
        <w:rPr>
          <w:rFonts w:eastAsiaTheme="minorEastAsia"/>
          <w:kern w:val="0"/>
          <w:szCs w:val="24"/>
          <w:lang w:val="pt-PT"/>
        </w:rPr>
        <w:t>西崗區</w:t>
      </w:r>
      <w:proofErr w:type="gramEnd"/>
      <w:r w:rsidR="00A72265" w:rsidRPr="000A238C">
        <w:rPr>
          <w:rFonts w:eastAsiaTheme="minorEastAsia"/>
          <w:kern w:val="0"/>
          <w:szCs w:val="24"/>
          <w:lang w:val="pt-PT"/>
        </w:rPr>
        <w:t>市民服務</w:t>
      </w:r>
      <w:r w:rsidR="00A72265" w:rsidRPr="000A238C">
        <w:rPr>
          <w:rFonts w:eastAsiaTheme="minorEastAsia"/>
          <w:kern w:val="0"/>
          <w:szCs w:val="24"/>
          <w:lang w:val="pt-PT"/>
        </w:rPr>
        <w:t>365</w:t>
      </w:r>
      <w:r w:rsidR="00A72265" w:rsidRPr="000A238C">
        <w:rPr>
          <w:rFonts w:eastAsiaTheme="minorEastAsia"/>
          <w:kern w:val="0"/>
          <w:szCs w:val="24"/>
          <w:lang w:val="pt-PT"/>
        </w:rPr>
        <w:t>大樓、大連船舶重工集團、旅順日俄監獄舊址、</w:t>
      </w:r>
      <w:proofErr w:type="gramStart"/>
      <w:r w:rsidR="00A72265" w:rsidRPr="000A238C">
        <w:rPr>
          <w:rFonts w:eastAsiaTheme="minorEastAsia"/>
          <w:kern w:val="0"/>
          <w:szCs w:val="24"/>
          <w:lang w:val="pt-PT"/>
        </w:rPr>
        <w:t>萬忠墓</w:t>
      </w:r>
      <w:proofErr w:type="gramEnd"/>
      <w:r w:rsidRPr="000A238C">
        <w:rPr>
          <w:rFonts w:eastAsiaTheme="minorEastAsia"/>
          <w:kern w:val="0"/>
          <w:szCs w:val="24"/>
          <w:lang w:val="pt-PT" w:eastAsia="zh-HK"/>
        </w:rPr>
        <w:t>、</w:t>
      </w:r>
      <w:r w:rsidR="00A72265" w:rsidRPr="000A238C">
        <w:rPr>
          <w:rFonts w:eastAsiaTheme="minorEastAsia"/>
          <w:kern w:val="0"/>
          <w:szCs w:val="24"/>
          <w:lang w:val="pt-PT"/>
        </w:rPr>
        <w:t>大連改革開放的先導區大連開發區</w:t>
      </w:r>
      <w:r w:rsidRPr="000A238C">
        <w:rPr>
          <w:rFonts w:eastAsiaTheme="minorEastAsia"/>
          <w:kern w:val="0"/>
          <w:szCs w:val="24"/>
          <w:lang w:val="pt-PT" w:eastAsia="zh-HK"/>
        </w:rPr>
        <w:t>及</w:t>
      </w:r>
      <w:r w:rsidR="00A72265" w:rsidRPr="000A238C">
        <w:rPr>
          <w:rFonts w:eastAsiaTheme="minorEastAsia"/>
          <w:kern w:val="0"/>
          <w:szCs w:val="24"/>
          <w:lang w:val="pt-PT"/>
        </w:rPr>
        <w:t>金石灘旅遊度假區</w:t>
      </w:r>
      <w:r w:rsidRPr="000A238C">
        <w:rPr>
          <w:rFonts w:eastAsiaTheme="minorEastAsia"/>
          <w:kern w:val="0"/>
          <w:szCs w:val="24"/>
          <w:lang w:val="pt-PT"/>
        </w:rPr>
        <w:t>。</w:t>
      </w:r>
      <w:proofErr w:type="gramStart"/>
      <w:r w:rsidRPr="000A238C">
        <w:rPr>
          <w:rFonts w:eastAsiaTheme="minorEastAsia"/>
          <w:kern w:val="0"/>
          <w:szCs w:val="24"/>
          <w:lang w:val="pt-PT" w:eastAsia="zh-HK"/>
        </w:rPr>
        <w:t>此外，</w:t>
      </w:r>
      <w:proofErr w:type="gramEnd"/>
      <w:r w:rsidRPr="000A238C">
        <w:rPr>
          <w:rFonts w:eastAsiaTheme="minorEastAsia"/>
          <w:kern w:val="0"/>
          <w:szCs w:val="24"/>
          <w:lang w:val="pt-PT" w:eastAsia="zh-HK"/>
        </w:rPr>
        <w:t>代表團</w:t>
      </w:r>
      <w:r w:rsidR="00A72265" w:rsidRPr="000A238C">
        <w:rPr>
          <w:rFonts w:eastAsiaTheme="minorEastAsia"/>
          <w:kern w:val="0"/>
          <w:szCs w:val="24"/>
          <w:lang w:val="pt-PT"/>
        </w:rPr>
        <w:t>更沿著習近平總書記和金正恩委員長走過的路，參觀了棒</w:t>
      </w:r>
      <w:proofErr w:type="gramStart"/>
      <w:r w:rsidR="00A72265" w:rsidRPr="000A238C">
        <w:rPr>
          <w:rFonts w:eastAsiaTheme="minorEastAsia"/>
          <w:kern w:val="0"/>
          <w:szCs w:val="24"/>
          <w:lang w:val="pt-PT"/>
        </w:rPr>
        <w:t>棰</w:t>
      </w:r>
      <w:proofErr w:type="gramEnd"/>
      <w:r w:rsidR="00A72265" w:rsidRPr="000A238C">
        <w:rPr>
          <w:rFonts w:eastAsiaTheme="minorEastAsia"/>
          <w:kern w:val="0"/>
          <w:szCs w:val="24"/>
          <w:lang w:val="pt-PT"/>
        </w:rPr>
        <w:t>島。</w:t>
      </w:r>
    </w:p>
    <w:p w:rsidR="00A72265" w:rsidRPr="000A238C" w:rsidRDefault="00A72265" w:rsidP="00A72265">
      <w:pPr>
        <w:autoSpaceDE w:val="0"/>
        <w:autoSpaceDN w:val="0"/>
        <w:adjustRightInd w:val="0"/>
        <w:jc w:val="both"/>
        <w:rPr>
          <w:rFonts w:eastAsiaTheme="minorEastAsia"/>
          <w:kern w:val="0"/>
          <w:szCs w:val="24"/>
          <w:lang w:val="pt-PT"/>
        </w:rPr>
      </w:pPr>
    </w:p>
    <w:p w:rsidR="007718A6" w:rsidRPr="000A238C" w:rsidRDefault="007718A6" w:rsidP="007718A6">
      <w:pPr>
        <w:rPr>
          <w:rFonts w:eastAsiaTheme="minorEastAsia"/>
          <w:color w:val="000000"/>
          <w:kern w:val="0"/>
          <w:szCs w:val="24"/>
        </w:rPr>
      </w:pPr>
    </w:p>
    <w:p w:rsidR="00C36E39" w:rsidRPr="000A238C" w:rsidRDefault="00C36E39" w:rsidP="00C36E39">
      <w:pPr>
        <w:rPr>
          <w:rFonts w:eastAsiaTheme="minorEastAsia"/>
          <w:szCs w:val="24"/>
        </w:rPr>
      </w:pPr>
      <w:r w:rsidRPr="000A238C">
        <w:rPr>
          <w:rFonts w:eastAsiaTheme="minorEastAsia"/>
          <w:szCs w:val="24"/>
        </w:rPr>
        <w:t>圖片說明：</w:t>
      </w:r>
    </w:p>
    <w:p w:rsidR="00A72265" w:rsidRPr="000A238C" w:rsidRDefault="00A72265" w:rsidP="00A72265">
      <w:pPr>
        <w:pStyle w:val="ListParagraph"/>
        <w:numPr>
          <w:ilvl w:val="0"/>
          <w:numId w:val="7"/>
        </w:numPr>
      </w:pPr>
      <w:r w:rsidRPr="000A238C">
        <w:rPr>
          <w:rFonts w:eastAsiaTheme="minorEastAsia"/>
        </w:rPr>
        <w:t>與大連理工大學學生交流</w:t>
      </w:r>
    </w:p>
    <w:p w:rsidR="00A72265" w:rsidRPr="000A238C" w:rsidRDefault="00A72265" w:rsidP="00A72265">
      <w:pPr>
        <w:pStyle w:val="ListParagraph"/>
        <w:numPr>
          <w:ilvl w:val="0"/>
          <w:numId w:val="7"/>
        </w:numPr>
        <w:rPr>
          <w:cs/>
        </w:rPr>
      </w:pPr>
      <w:r w:rsidRPr="000A238C">
        <w:rPr>
          <w:rFonts w:eastAsiaTheme="minorEastAsia"/>
        </w:rPr>
        <w:t>大連政協</w:t>
      </w:r>
      <w:r w:rsidR="00FF4840" w:rsidRPr="000A238C">
        <w:rPr>
          <w:rFonts w:eastAsiaTheme="minorEastAsia"/>
        </w:rPr>
        <w:t>副主席</w:t>
      </w:r>
      <w:r w:rsidRPr="000A238C">
        <w:rPr>
          <w:rFonts w:eastAsiaTheme="minorEastAsia"/>
        </w:rPr>
        <w:t>王玲杰接見代表團</w:t>
      </w:r>
    </w:p>
    <w:p w:rsidR="00A72265" w:rsidRPr="000A238C" w:rsidRDefault="00A72265" w:rsidP="00C36E39">
      <w:pPr>
        <w:rPr>
          <w:rFonts w:eastAsiaTheme="minorEastAsia"/>
          <w:szCs w:val="24"/>
        </w:rPr>
      </w:pPr>
    </w:p>
    <w:p w:rsidR="00C77154" w:rsidRPr="000A238C" w:rsidRDefault="00C77154" w:rsidP="00C77154">
      <w:pPr>
        <w:rPr>
          <w:rFonts w:eastAsiaTheme="minorEastAsia"/>
          <w:i/>
          <w:sz w:val="18"/>
          <w:szCs w:val="18"/>
        </w:rPr>
      </w:pPr>
      <w:r w:rsidRPr="000A238C">
        <w:rPr>
          <w:rFonts w:eastAsiaTheme="minorEastAsia"/>
          <w:u w:val="single"/>
        </w:rPr>
        <w:t xml:space="preserve">                                                                      </w:t>
      </w:r>
    </w:p>
    <w:p w:rsidR="00C77154" w:rsidRPr="000A238C" w:rsidRDefault="007850DB" w:rsidP="00C77154">
      <w:pPr>
        <w:widowControl/>
        <w:autoSpaceDE w:val="0"/>
        <w:autoSpaceDN w:val="0"/>
        <w:adjustRightInd w:val="0"/>
        <w:spacing w:line="240" w:lineRule="exact"/>
        <w:contextualSpacing/>
        <w:rPr>
          <w:rFonts w:eastAsiaTheme="minorEastAsia"/>
          <w:b/>
          <w:bCs/>
          <w:iCs/>
          <w:color w:val="000000"/>
          <w:kern w:val="0"/>
          <w:sz w:val="20"/>
        </w:rPr>
      </w:pPr>
      <w:r w:rsidRPr="000A238C">
        <w:rPr>
          <w:rFonts w:eastAsiaTheme="minorEastAsia"/>
          <w:noProof/>
          <w:kern w:val="0"/>
          <w:szCs w:val="24"/>
        </w:rPr>
        <w:drawing>
          <wp:anchor distT="0" distB="0" distL="114300" distR="114300" simplePos="0" relativeHeight="251659776" behindDoc="0" locked="0" layoutInCell="1" allowOverlap="1" wp14:anchorId="53BC06EE" wp14:editId="6F62B8BE">
            <wp:simplePos x="0" y="0"/>
            <wp:positionH relativeFrom="column">
              <wp:posOffset>5105372</wp:posOffset>
            </wp:positionH>
            <wp:positionV relativeFrom="paragraph">
              <wp:posOffset>11513</wp:posOffset>
            </wp:positionV>
            <wp:extent cx="588230" cy="605398"/>
            <wp:effectExtent l="0" t="0" r="254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30" cy="60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154" w:rsidRPr="000A238C">
        <w:rPr>
          <w:rFonts w:eastAsiaTheme="minorEastAsia"/>
          <w:b/>
          <w:bCs/>
          <w:iCs/>
          <w:color w:val="000000"/>
          <w:kern w:val="0"/>
          <w:sz w:val="20"/>
        </w:rPr>
        <w:t>媒體聯繫：</w:t>
      </w:r>
    </w:p>
    <w:p w:rsidR="00C77154" w:rsidRPr="000A238C" w:rsidRDefault="00C77154" w:rsidP="00C77154">
      <w:pPr>
        <w:widowControl/>
        <w:autoSpaceDE w:val="0"/>
        <w:autoSpaceDN w:val="0"/>
        <w:snapToGrid w:val="0"/>
        <w:spacing w:line="240" w:lineRule="exact"/>
        <w:contextualSpacing/>
        <w:mirrorIndents/>
        <w:rPr>
          <w:rFonts w:eastAsiaTheme="minorEastAsia"/>
          <w:iCs/>
          <w:color w:val="000000"/>
          <w:kern w:val="0"/>
          <w:sz w:val="20"/>
        </w:rPr>
      </w:pPr>
      <w:r w:rsidRPr="000A238C">
        <w:rPr>
          <w:rFonts w:eastAsiaTheme="minorEastAsia"/>
          <w:iCs/>
          <w:color w:val="000000"/>
          <w:kern w:val="0"/>
          <w:sz w:val="20"/>
        </w:rPr>
        <w:t>李巧雲</w:t>
      </w:r>
      <w:r w:rsidRPr="000A238C">
        <w:rPr>
          <w:rFonts w:eastAsiaTheme="minorEastAsia"/>
          <w:iCs/>
          <w:color w:val="000000"/>
          <w:kern w:val="0"/>
          <w:sz w:val="20"/>
        </w:rPr>
        <w:t xml:space="preserve"> </w:t>
      </w:r>
      <w:r w:rsidRPr="000A238C">
        <w:rPr>
          <w:rFonts w:eastAsiaTheme="minorEastAsia"/>
          <w:iCs/>
          <w:color w:val="000000"/>
          <w:kern w:val="0"/>
          <w:sz w:val="20"/>
        </w:rPr>
        <w:t>電話：</w:t>
      </w:r>
      <w:r w:rsidRPr="000A238C">
        <w:rPr>
          <w:rFonts w:eastAsiaTheme="minorEastAsia"/>
          <w:iCs/>
          <w:color w:val="000000"/>
          <w:kern w:val="0"/>
          <w:sz w:val="20"/>
        </w:rPr>
        <w:t xml:space="preserve">(853) 8822 8004 </w:t>
      </w:r>
    </w:p>
    <w:p w:rsidR="00C77154" w:rsidRPr="000A238C" w:rsidRDefault="00BD1E94" w:rsidP="00C77154">
      <w:pPr>
        <w:widowControl/>
        <w:autoSpaceDE w:val="0"/>
        <w:autoSpaceDN w:val="0"/>
        <w:snapToGrid w:val="0"/>
        <w:spacing w:line="240" w:lineRule="exact"/>
        <w:contextualSpacing/>
        <w:mirrorIndents/>
        <w:rPr>
          <w:rFonts w:eastAsiaTheme="minorEastAsia"/>
          <w:iCs/>
          <w:color w:val="000000"/>
          <w:kern w:val="0"/>
          <w:sz w:val="20"/>
        </w:rPr>
      </w:pPr>
      <w:r w:rsidRPr="000A238C">
        <w:rPr>
          <w:rFonts w:eastAsiaTheme="minorEastAsia"/>
          <w:iCs/>
          <w:color w:val="000000"/>
          <w:kern w:val="0"/>
          <w:sz w:val="20"/>
        </w:rPr>
        <w:t>余偉業</w:t>
      </w:r>
      <w:r w:rsidR="00C77154" w:rsidRPr="000A238C">
        <w:rPr>
          <w:rFonts w:eastAsiaTheme="minorEastAsia"/>
          <w:iCs/>
          <w:color w:val="000000"/>
          <w:kern w:val="0"/>
          <w:sz w:val="20"/>
        </w:rPr>
        <w:t xml:space="preserve"> </w:t>
      </w:r>
      <w:r w:rsidR="00C77154" w:rsidRPr="000A238C">
        <w:rPr>
          <w:rFonts w:eastAsiaTheme="minorEastAsia"/>
          <w:iCs/>
          <w:color w:val="000000"/>
          <w:kern w:val="0"/>
          <w:sz w:val="20"/>
        </w:rPr>
        <w:t>電話：</w:t>
      </w:r>
      <w:r w:rsidR="00C77154" w:rsidRPr="000A238C">
        <w:rPr>
          <w:rFonts w:eastAsiaTheme="minorEastAsia"/>
          <w:iCs/>
          <w:color w:val="000000"/>
          <w:kern w:val="0"/>
          <w:sz w:val="20"/>
        </w:rPr>
        <w:t xml:space="preserve">(853) 8822 </w:t>
      </w:r>
      <w:r w:rsidRPr="000A238C">
        <w:rPr>
          <w:rFonts w:eastAsiaTheme="minorEastAsia"/>
          <w:iCs/>
          <w:color w:val="000000"/>
          <w:kern w:val="0"/>
          <w:sz w:val="20"/>
        </w:rPr>
        <w:t>4322</w:t>
      </w:r>
    </w:p>
    <w:p w:rsidR="00C77154" w:rsidRPr="000A238C" w:rsidRDefault="00C77154" w:rsidP="00C77154">
      <w:pPr>
        <w:spacing w:line="320" w:lineRule="exact"/>
        <w:jc w:val="both"/>
        <w:rPr>
          <w:rFonts w:eastAsiaTheme="minorEastAsia"/>
          <w:i/>
          <w:color w:val="000000"/>
          <w:kern w:val="0"/>
          <w:sz w:val="20"/>
        </w:rPr>
      </w:pPr>
      <w:r w:rsidRPr="000A238C">
        <w:rPr>
          <w:rFonts w:eastAsiaTheme="minorEastAsia"/>
          <w:iCs/>
          <w:color w:val="000000"/>
          <w:kern w:val="0"/>
          <w:sz w:val="20"/>
        </w:rPr>
        <w:t>澳門大學傳訊部</w:t>
      </w:r>
      <w:r w:rsidRPr="000A238C">
        <w:rPr>
          <w:rFonts w:eastAsiaTheme="minorEastAsia"/>
          <w:iCs/>
          <w:color w:val="000000"/>
          <w:kern w:val="0"/>
          <w:sz w:val="20"/>
        </w:rPr>
        <w:t xml:space="preserve"> </w:t>
      </w:r>
      <w:proofErr w:type="gramStart"/>
      <w:r w:rsidRPr="000A238C">
        <w:rPr>
          <w:rFonts w:eastAsiaTheme="minorEastAsia"/>
          <w:iCs/>
          <w:color w:val="000000"/>
          <w:kern w:val="0"/>
          <w:sz w:val="20"/>
        </w:rPr>
        <w:t>│</w:t>
      </w:r>
      <w:proofErr w:type="gramEnd"/>
      <w:r w:rsidRPr="000A238C">
        <w:rPr>
          <w:rFonts w:eastAsiaTheme="minorEastAsia"/>
          <w:iCs/>
          <w:color w:val="000000"/>
          <w:kern w:val="0"/>
          <w:sz w:val="20"/>
        </w:rPr>
        <w:t xml:space="preserve"> </w:t>
      </w:r>
      <w:r w:rsidRPr="000A238C">
        <w:rPr>
          <w:rFonts w:eastAsiaTheme="minorEastAsia"/>
          <w:iCs/>
          <w:color w:val="000000"/>
          <w:kern w:val="0"/>
          <w:sz w:val="20"/>
        </w:rPr>
        <w:t>電郵：</w:t>
      </w:r>
      <w:r w:rsidRPr="000A238C">
        <w:rPr>
          <w:rFonts w:eastAsiaTheme="minorEastAsia"/>
          <w:iCs/>
          <w:color w:val="000000"/>
          <w:kern w:val="0"/>
          <w:sz w:val="20"/>
        </w:rPr>
        <w:t xml:space="preserve">prs.media@umac.mo │ </w:t>
      </w:r>
      <w:r w:rsidRPr="000A238C">
        <w:rPr>
          <w:rFonts w:eastAsiaTheme="minorEastAsia"/>
          <w:iCs/>
          <w:color w:val="000000"/>
          <w:kern w:val="0"/>
          <w:sz w:val="20"/>
        </w:rPr>
        <w:t>澳門大學網頁：</w:t>
      </w:r>
      <w:hyperlink r:id="rId9" w:history="1">
        <w:r w:rsidRPr="000A238C">
          <w:rPr>
            <w:rFonts w:eastAsiaTheme="minorEastAsia"/>
            <w:iCs/>
            <w:color w:val="0000FF"/>
            <w:kern w:val="0"/>
            <w:sz w:val="20"/>
            <w:u w:val="single"/>
          </w:rPr>
          <w:t>www.umac.mo</w:t>
        </w:r>
      </w:hyperlink>
      <w:r w:rsidR="007850DB" w:rsidRPr="000A238C">
        <w:rPr>
          <w:rFonts w:eastAsiaTheme="minorEastAsia"/>
          <w:noProof/>
          <w:kern w:val="0"/>
          <w:szCs w:val="24"/>
        </w:rPr>
        <w:drawing>
          <wp:anchor distT="0" distB="0" distL="114300" distR="114300" simplePos="0" relativeHeight="251655680" behindDoc="0" locked="0" layoutInCell="1" allowOverlap="1" wp14:anchorId="02A72B38" wp14:editId="6231C68D">
            <wp:simplePos x="0" y="0"/>
            <wp:positionH relativeFrom="column">
              <wp:posOffset>4445635</wp:posOffset>
            </wp:positionH>
            <wp:positionV relativeFrom="paragraph">
              <wp:posOffset>-444500</wp:posOffset>
            </wp:positionV>
            <wp:extent cx="603885" cy="603885"/>
            <wp:effectExtent l="0" t="0" r="5715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0DB" w:rsidRPr="000A238C">
        <w:rPr>
          <w:rFonts w:eastAsiaTheme="minorEastAsia"/>
          <w:kern w:val="0"/>
          <w:szCs w:val="24"/>
        </w:rPr>
        <w:t xml:space="preserve"> </w:t>
      </w:r>
    </w:p>
    <w:bookmarkEnd w:id="0"/>
    <w:p w:rsidR="000B0BBA" w:rsidRPr="000A238C" w:rsidRDefault="000B0BBA" w:rsidP="00850AE6">
      <w:pPr>
        <w:pStyle w:val="ListParagraph"/>
        <w:ind w:left="0"/>
        <w:rPr>
          <w:rFonts w:eastAsiaTheme="minorEastAsia"/>
          <w:kern w:val="0"/>
        </w:rPr>
      </w:pPr>
    </w:p>
    <w:sectPr w:rsidR="000B0BBA" w:rsidRPr="000A238C" w:rsidSect="00E35B56">
      <w:headerReference w:type="default" r:id="rId11"/>
      <w:footerReference w:type="default" r:id="rId12"/>
      <w:pgSz w:w="11906" w:h="16838" w:code="9"/>
      <w:pgMar w:top="2835" w:right="1701" w:bottom="1701" w:left="1701" w:header="992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2C9" w:rsidRDefault="004002C9">
      <w:r>
        <w:separator/>
      </w:r>
    </w:p>
  </w:endnote>
  <w:endnote w:type="continuationSeparator" w:id="0">
    <w:p w:rsidR="004002C9" w:rsidRDefault="0040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BA" w:rsidRDefault="00E35B5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-762000</wp:posOffset>
              </wp:positionH>
              <wp:positionV relativeFrom="page">
                <wp:posOffset>10134600</wp:posOffset>
              </wp:positionV>
              <wp:extent cx="6708140" cy="6927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140" cy="692785"/>
                        <a:chOff x="737" y="15989"/>
                        <a:chExt cx="10564" cy="72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253" y="15989"/>
                          <a:ext cx="576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37" y="16074"/>
                          <a:ext cx="14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>
                            <w:pPr>
                              <w:snapToGrid w:val="0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01" y="16074"/>
                          <a:ext cx="18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BBA" w:rsidRDefault="000B0B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0pt;margin-top:798pt;width:528.2pt;height:54.55pt;z-index:251656704;mso-position-vertical-relative:page" coordorigin="737,15989" coordsize="105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253;top:15989;width:576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0B0BBA" w:rsidRDefault="000B0BBA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737;top:1607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0B0BBA" w:rsidRDefault="000B0BBA">
                      <w:pPr>
                        <w:snapToGrid w:val="0"/>
                        <w:spacing w:line="200" w:lineRule="exact"/>
                      </w:pPr>
                    </w:p>
                  </w:txbxContent>
                </v:textbox>
              </v:shape>
              <v:shape id="Text Box 4" o:spid="_x0000_s1029" type="#_x0000_t202" style="position:absolute;left:9501;top:16074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0B0BBA" w:rsidRDefault="000B0BBA"/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838200</wp:posOffset>
              </wp:positionH>
              <wp:positionV relativeFrom="paragraph">
                <wp:posOffset>138430</wp:posOffset>
              </wp:positionV>
              <wp:extent cx="3810000" cy="8001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655" w:rsidRPr="007F36DD" w:rsidRDefault="00842655" w:rsidP="00842655">
                          <w:pPr>
                            <w:jc w:val="center"/>
                            <w:rPr>
                              <w:rFonts w:ascii="新細明體" w:hAnsi="新細明體" w:cs="Arial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中國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澳門氹仔</w:t>
                          </w: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大學大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 xml:space="preserve">馬路 </w:t>
                          </w:r>
                          <w:r w:rsidRPr="00F14908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Av</w:t>
                          </w:r>
                          <w:r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ENIDA DA UNIVERSIDADE</w:t>
                          </w:r>
                          <w:r w:rsidRPr="007F36DD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, Taipa, Macau, China</w:t>
                          </w:r>
                        </w:p>
                        <w:p w:rsidR="00842655" w:rsidRPr="00F14908" w:rsidRDefault="00842655" w:rsidP="00842655">
                          <w:pPr>
                            <w:jc w:val="center"/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</w:pP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電話 Tel.: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8833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 傳真</w:t>
                          </w:r>
                          <w:proofErr w:type="gramEnd"/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Fax.: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8822</w:t>
                          </w:r>
                        </w:p>
                        <w:p w:rsidR="00453838" w:rsidRDefault="00453838" w:rsidP="00453838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66pt;margin-top:10.9pt;width:30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" stroked="f">
              <v:textbox>
                <w:txbxContent>
                  <w:p w:rsidR="00842655" w:rsidRPr="007F36DD" w:rsidRDefault="00842655" w:rsidP="00842655">
                    <w:pPr>
                      <w:jc w:val="center"/>
                      <w:rPr>
                        <w:rFonts w:ascii="新細明體" w:hAnsi="新細明體" w:cs="Arial"/>
                        <w:sz w:val="14"/>
                        <w:szCs w:val="14"/>
                        <w:lang w:val="pt-PT"/>
                      </w:rPr>
                    </w:pP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中國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>澳門氹仔</w:t>
                    </w: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大學大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 xml:space="preserve">馬路 </w:t>
                    </w:r>
                    <w:r w:rsidRPr="00F14908"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>Av</w:t>
                    </w:r>
                    <w:r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>ENIDA DA UNIVERSIDADE</w:t>
                    </w:r>
                    <w:r w:rsidRPr="007F36DD">
                      <w:rPr>
                        <w:rFonts w:ascii="新細明體" w:hAnsi="新細明體" w:cs="Arial"/>
                        <w:caps/>
                        <w:sz w:val="14"/>
                        <w:szCs w:val="14"/>
                        <w:lang w:val="pt-PT"/>
                      </w:rPr>
                      <w:t>, Taipa, Macau, China</w:t>
                    </w:r>
                  </w:p>
                  <w:p w:rsidR="00842655" w:rsidRPr="00F14908" w:rsidRDefault="00842655" w:rsidP="00842655">
                    <w:pPr>
                      <w:jc w:val="center"/>
                      <w:rPr>
                        <w:rFonts w:ascii="新細明體" w:hAnsi="新細明體"/>
                        <w:sz w:val="14"/>
                        <w:szCs w:val="14"/>
                      </w:rPr>
                    </w:pP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電話 Tel.: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8833</w:t>
                    </w: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  傳真</w:t>
                    </w:r>
                    <w:proofErr w:type="gramEnd"/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 Fax.: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8822</w:t>
                    </w:r>
                  </w:p>
                  <w:p w:rsidR="00453838" w:rsidRDefault="00453838" w:rsidP="00453838">
                    <w:pPr>
                      <w:spacing w:line="240" w:lineRule="exact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2C9" w:rsidRDefault="004002C9">
      <w:r>
        <w:separator/>
      </w:r>
    </w:p>
  </w:footnote>
  <w:footnote w:type="continuationSeparator" w:id="0">
    <w:p w:rsidR="004002C9" w:rsidRDefault="00400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BA" w:rsidRDefault="00E35B56" w:rsidP="001235A9">
    <w:pPr>
      <w:pStyle w:val="Header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1870710</wp:posOffset>
          </wp:positionH>
          <wp:positionV relativeFrom="paragraph">
            <wp:posOffset>-257175</wp:posOffset>
          </wp:positionV>
          <wp:extent cx="1480820" cy="1350010"/>
          <wp:effectExtent l="0" t="0" r="5080" b="2540"/>
          <wp:wrapSquare wrapText="bothSides"/>
          <wp:docPr id="12" name="圖片 12" descr="C:\Users\pslam\Desktop\UM logo\logo\B&amp;W\UM Logo Chinese+Portuguese+English B&amp;W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slam\Desktop\UM logo\logo\B&amp;W\UM Logo Chinese+Portuguese+English B&amp;W 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5465"/>
    <w:multiLevelType w:val="hybridMultilevel"/>
    <w:tmpl w:val="B35E8A58"/>
    <w:lvl w:ilvl="0" w:tplc="D744E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2DC0"/>
    <w:multiLevelType w:val="hybridMultilevel"/>
    <w:tmpl w:val="0EC4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C36BD"/>
    <w:multiLevelType w:val="hybridMultilevel"/>
    <w:tmpl w:val="4D1A4E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9A14CB"/>
    <w:multiLevelType w:val="hybridMultilevel"/>
    <w:tmpl w:val="FEC09832"/>
    <w:lvl w:ilvl="0" w:tplc="D88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9D104E"/>
    <w:multiLevelType w:val="hybridMultilevel"/>
    <w:tmpl w:val="72BAB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A6BAD"/>
    <w:multiLevelType w:val="hybridMultilevel"/>
    <w:tmpl w:val="4ED0D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D1B9A"/>
    <w:multiLevelType w:val="hybridMultilevel"/>
    <w:tmpl w:val="2D3E2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F9"/>
    <w:rsid w:val="00020D00"/>
    <w:rsid w:val="00034EEC"/>
    <w:rsid w:val="00042CDD"/>
    <w:rsid w:val="000503A6"/>
    <w:rsid w:val="00060448"/>
    <w:rsid w:val="00063712"/>
    <w:rsid w:val="00087213"/>
    <w:rsid w:val="00091F4C"/>
    <w:rsid w:val="000974C2"/>
    <w:rsid w:val="000A238C"/>
    <w:rsid w:val="000B0BBA"/>
    <w:rsid w:val="000B17F0"/>
    <w:rsid w:val="000B1F75"/>
    <w:rsid w:val="000B7C93"/>
    <w:rsid w:val="000C1EA5"/>
    <w:rsid w:val="000E6B17"/>
    <w:rsid w:val="000E73BE"/>
    <w:rsid w:val="000F0117"/>
    <w:rsid w:val="000F7691"/>
    <w:rsid w:val="001235A9"/>
    <w:rsid w:val="00132A3A"/>
    <w:rsid w:val="001435EE"/>
    <w:rsid w:val="00160C6C"/>
    <w:rsid w:val="00192799"/>
    <w:rsid w:val="00194BBC"/>
    <w:rsid w:val="001B081D"/>
    <w:rsid w:val="001D01F8"/>
    <w:rsid w:val="001D31F1"/>
    <w:rsid w:val="001D38CD"/>
    <w:rsid w:val="001E05B1"/>
    <w:rsid w:val="001E5482"/>
    <w:rsid w:val="00200A6F"/>
    <w:rsid w:val="00201B0B"/>
    <w:rsid w:val="00213B75"/>
    <w:rsid w:val="002166AB"/>
    <w:rsid w:val="00226458"/>
    <w:rsid w:val="00227570"/>
    <w:rsid w:val="00232BEC"/>
    <w:rsid w:val="00235636"/>
    <w:rsid w:val="00247BD8"/>
    <w:rsid w:val="00262A9D"/>
    <w:rsid w:val="00277F94"/>
    <w:rsid w:val="002820ED"/>
    <w:rsid w:val="0029264C"/>
    <w:rsid w:val="002D1330"/>
    <w:rsid w:val="002D5E61"/>
    <w:rsid w:val="002E5FEB"/>
    <w:rsid w:val="002F0011"/>
    <w:rsid w:val="002F14B8"/>
    <w:rsid w:val="00312AD4"/>
    <w:rsid w:val="00325E66"/>
    <w:rsid w:val="003350BE"/>
    <w:rsid w:val="00337F4B"/>
    <w:rsid w:val="003563C3"/>
    <w:rsid w:val="00364E12"/>
    <w:rsid w:val="0038729C"/>
    <w:rsid w:val="00393184"/>
    <w:rsid w:val="003962E1"/>
    <w:rsid w:val="003A282E"/>
    <w:rsid w:val="003A6488"/>
    <w:rsid w:val="003B1471"/>
    <w:rsid w:val="003B7C72"/>
    <w:rsid w:val="003C076E"/>
    <w:rsid w:val="003C1AE0"/>
    <w:rsid w:val="003C4C66"/>
    <w:rsid w:val="003C5884"/>
    <w:rsid w:val="003E2EC0"/>
    <w:rsid w:val="003E632C"/>
    <w:rsid w:val="003F07B1"/>
    <w:rsid w:val="003F377A"/>
    <w:rsid w:val="003F55C9"/>
    <w:rsid w:val="004002C9"/>
    <w:rsid w:val="00406373"/>
    <w:rsid w:val="00415178"/>
    <w:rsid w:val="00417A9A"/>
    <w:rsid w:val="00417E83"/>
    <w:rsid w:val="00420B81"/>
    <w:rsid w:val="00421633"/>
    <w:rsid w:val="00435FC5"/>
    <w:rsid w:val="004414B8"/>
    <w:rsid w:val="00445870"/>
    <w:rsid w:val="00453838"/>
    <w:rsid w:val="00460E7A"/>
    <w:rsid w:val="00475E8E"/>
    <w:rsid w:val="00482DB7"/>
    <w:rsid w:val="00495F29"/>
    <w:rsid w:val="0049757C"/>
    <w:rsid w:val="004A0981"/>
    <w:rsid w:val="004A113D"/>
    <w:rsid w:val="004A533F"/>
    <w:rsid w:val="004A5CC2"/>
    <w:rsid w:val="004D3EFE"/>
    <w:rsid w:val="004D4FF3"/>
    <w:rsid w:val="004D5381"/>
    <w:rsid w:val="004D6AD4"/>
    <w:rsid w:val="00520ADB"/>
    <w:rsid w:val="005543E6"/>
    <w:rsid w:val="005859AD"/>
    <w:rsid w:val="005859B6"/>
    <w:rsid w:val="005A7A2D"/>
    <w:rsid w:val="005A7D30"/>
    <w:rsid w:val="005C1AB6"/>
    <w:rsid w:val="005D489C"/>
    <w:rsid w:val="0060769C"/>
    <w:rsid w:val="00615EB3"/>
    <w:rsid w:val="00623E8E"/>
    <w:rsid w:val="00653C4C"/>
    <w:rsid w:val="006542BB"/>
    <w:rsid w:val="006670ED"/>
    <w:rsid w:val="00671027"/>
    <w:rsid w:val="00676AC9"/>
    <w:rsid w:val="00682723"/>
    <w:rsid w:val="0068753F"/>
    <w:rsid w:val="00695599"/>
    <w:rsid w:val="006B602D"/>
    <w:rsid w:val="006C31AC"/>
    <w:rsid w:val="006D366A"/>
    <w:rsid w:val="006D3CAA"/>
    <w:rsid w:val="006D3FE1"/>
    <w:rsid w:val="006D42AB"/>
    <w:rsid w:val="006D6242"/>
    <w:rsid w:val="0070073D"/>
    <w:rsid w:val="0070707E"/>
    <w:rsid w:val="007122DF"/>
    <w:rsid w:val="00726AA6"/>
    <w:rsid w:val="00750086"/>
    <w:rsid w:val="00771136"/>
    <w:rsid w:val="007718A6"/>
    <w:rsid w:val="00773B65"/>
    <w:rsid w:val="007850DB"/>
    <w:rsid w:val="0079129D"/>
    <w:rsid w:val="007A5DB8"/>
    <w:rsid w:val="007A776D"/>
    <w:rsid w:val="007C6E88"/>
    <w:rsid w:val="007D716A"/>
    <w:rsid w:val="007E6F83"/>
    <w:rsid w:val="008027CC"/>
    <w:rsid w:val="008179E7"/>
    <w:rsid w:val="00823569"/>
    <w:rsid w:val="00842655"/>
    <w:rsid w:val="00850AE6"/>
    <w:rsid w:val="008539AB"/>
    <w:rsid w:val="008560C7"/>
    <w:rsid w:val="00863558"/>
    <w:rsid w:val="0086469A"/>
    <w:rsid w:val="008B1E7D"/>
    <w:rsid w:val="008C40F3"/>
    <w:rsid w:val="008E0AF9"/>
    <w:rsid w:val="0091192A"/>
    <w:rsid w:val="009277EA"/>
    <w:rsid w:val="00934739"/>
    <w:rsid w:val="009352CA"/>
    <w:rsid w:val="009413B0"/>
    <w:rsid w:val="009456DC"/>
    <w:rsid w:val="009552EF"/>
    <w:rsid w:val="00963AF2"/>
    <w:rsid w:val="00964618"/>
    <w:rsid w:val="00970258"/>
    <w:rsid w:val="009727A6"/>
    <w:rsid w:val="00972AA5"/>
    <w:rsid w:val="00985B38"/>
    <w:rsid w:val="00987927"/>
    <w:rsid w:val="00992A35"/>
    <w:rsid w:val="00995B35"/>
    <w:rsid w:val="009B4D25"/>
    <w:rsid w:val="009D2493"/>
    <w:rsid w:val="009D692D"/>
    <w:rsid w:val="009F21AC"/>
    <w:rsid w:val="00A1568D"/>
    <w:rsid w:val="00A27FD3"/>
    <w:rsid w:val="00A32079"/>
    <w:rsid w:val="00A329E7"/>
    <w:rsid w:val="00A42B72"/>
    <w:rsid w:val="00A53ED0"/>
    <w:rsid w:val="00A65343"/>
    <w:rsid w:val="00A72265"/>
    <w:rsid w:val="00A74619"/>
    <w:rsid w:val="00A83192"/>
    <w:rsid w:val="00A86304"/>
    <w:rsid w:val="00A86E0A"/>
    <w:rsid w:val="00AA1106"/>
    <w:rsid w:val="00AC0A05"/>
    <w:rsid w:val="00AD0E4D"/>
    <w:rsid w:val="00AD2912"/>
    <w:rsid w:val="00AD5642"/>
    <w:rsid w:val="00AE5E04"/>
    <w:rsid w:val="00AF48D3"/>
    <w:rsid w:val="00B0153C"/>
    <w:rsid w:val="00B026EF"/>
    <w:rsid w:val="00B0293F"/>
    <w:rsid w:val="00B109BE"/>
    <w:rsid w:val="00B11086"/>
    <w:rsid w:val="00B203F8"/>
    <w:rsid w:val="00B20CBC"/>
    <w:rsid w:val="00B634D9"/>
    <w:rsid w:val="00B911BD"/>
    <w:rsid w:val="00BB401E"/>
    <w:rsid w:val="00BD1E94"/>
    <w:rsid w:val="00BE156C"/>
    <w:rsid w:val="00BF2F62"/>
    <w:rsid w:val="00C3584E"/>
    <w:rsid w:val="00C36E39"/>
    <w:rsid w:val="00C40CF9"/>
    <w:rsid w:val="00C73DEB"/>
    <w:rsid w:val="00C7581A"/>
    <w:rsid w:val="00C77154"/>
    <w:rsid w:val="00C8413A"/>
    <w:rsid w:val="00CA115C"/>
    <w:rsid w:val="00CA3F99"/>
    <w:rsid w:val="00CA5CF3"/>
    <w:rsid w:val="00CC0BCC"/>
    <w:rsid w:val="00CC21D7"/>
    <w:rsid w:val="00CC25A1"/>
    <w:rsid w:val="00CC49A6"/>
    <w:rsid w:val="00CD1765"/>
    <w:rsid w:val="00CD1C0F"/>
    <w:rsid w:val="00CE0F0E"/>
    <w:rsid w:val="00CE2829"/>
    <w:rsid w:val="00CF3DE7"/>
    <w:rsid w:val="00CF5806"/>
    <w:rsid w:val="00D22A6F"/>
    <w:rsid w:val="00D376D1"/>
    <w:rsid w:val="00D7145F"/>
    <w:rsid w:val="00D718A1"/>
    <w:rsid w:val="00D73A40"/>
    <w:rsid w:val="00D7447D"/>
    <w:rsid w:val="00D80C36"/>
    <w:rsid w:val="00DA5E02"/>
    <w:rsid w:val="00DC61FB"/>
    <w:rsid w:val="00DE69D9"/>
    <w:rsid w:val="00DF51D3"/>
    <w:rsid w:val="00DF7B65"/>
    <w:rsid w:val="00E35B56"/>
    <w:rsid w:val="00E37B8B"/>
    <w:rsid w:val="00E51C6E"/>
    <w:rsid w:val="00E61801"/>
    <w:rsid w:val="00E64F78"/>
    <w:rsid w:val="00E70170"/>
    <w:rsid w:val="00E71DCA"/>
    <w:rsid w:val="00E90195"/>
    <w:rsid w:val="00E971F0"/>
    <w:rsid w:val="00EC1951"/>
    <w:rsid w:val="00EC1A40"/>
    <w:rsid w:val="00EE6357"/>
    <w:rsid w:val="00EF0FD5"/>
    <w:rsid w:val="00EF6824"/>
    <w:rsid w:val="00EF7F35"/>
    <w:rsid w:val="00F14908"/>
    <w:rsid w:val="00F25558"/>
    <w:rsid w:val="00F25EA8"/>
    <w:rsid w:val="00F31D48"/>
    <w:rsid w:val="00F336AF"/>
    <w:rsid w:val="00F35453"/>
    <w:rsid w:val="00F41347"/>
    <w:rsid w:val="00F414AE"/>
    <w:rsid w:val="00F41A21"/>
    <w:rsid w:val="00F57860"/>
    <w:rsid w:val="00F7454D"/>
    <w:rsid w:val="00FA142A"/>
    <w:rsid w:val="00FA730D"/>
    <w:rsid w:val="00FB4868"/>
    <w:rsid w:val="00FB578D"/>
    <w:rsid w:val="00FC1B54"/>
    <w:rsid w:val="00FE2A22"/>
    <w:rsid w:val="00FE37B6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roke="f">
      <v:stroke on="f"/>
    </o:shapedefaults>
    <o:shapelayout v:ext="edit">
      <o:idmap v:ext="edit" data="1"/>
    </o:shapelayout>
  </w:shapeDefaults>
  <w:decimalSymbol w:val="."/>
  <w:listSeparator w:val=","/>
  <w15:docId w15:val="{04B8D0CA-5349-4EB6-A23C-6CF10399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AD4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2A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alloonText">
    <w:name w:val="Balloon Text"/>
    <w:basedOn w:val="Normal"/>
    <w:semiHidden/>
    <w:rsid w:val="00F14908"/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rsid w:val="004D6A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rsid w:val="00FE37B6"/>
    <w:rPr>
      <w:rFonts w:ascii="Arial" w:hAnsi="Arial" w:cs="Arial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7B6"/>
    <w:pPr>
      <w:ind w:left="720"/>
      <w:contextualSpacing/>
    </w:pPr>
    <w:rPr>
      <w:szCs w:val="24"/>
    </w:rPr>
  </w:style>
  <w:style w:type="paragraph" w:customStyle="1" w:styleId="Default">
    <w:name w:val="Default"/>
    <w:rsid w:val="004A5CC2"/>
    <w:pP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1192A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9119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192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192A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1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192A"/>
    <w:rPr>
      <w:b/>
      <w:bCs/>
      <w:kern w:val="2"/>
    </w:rPr>
  </w:style>
  <w:style w:type="character" w:customStyle="1" w:styleId="Heading3Char">
    <w:name w:val="Heading 3 Char"/>
    <w:basedOn w:val="DefaultParagraphFont"/>
    <w:link w:val="Heading3"/>
    <w:semiHidden/>
    <w:rsid w:val="00FE2A22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mac.m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1792-A2EC-402C-A4AF-1816AAA8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</Template>
  <TotalTime>234</TotalTime>
  <Pages>2</Pages>
  <Words>1096</Words>
  <Characters>197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Shop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plslam</dc:creator>
  <cp:lastModifiedBy>emmalam</cp:lastModifiedBy>
  <cp:revision>235</cp:revision>
  <cp:lastPrinted>2011-07-15T09:14:00Z</cp:lastPrinted>
  <dcterms:created xsi:type="dcterms:W3CDTF">2017-04-12T08:42:00Z</dcterms:created>
  <dcterms:modified xsi:type="dcterms:W3CDTF">2018-06-25T09:14:00Z</dcterms:modified>
</cp:coreProperties>
</file>