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51" w:rsidRDefault="00477477" w:rsidP="004B0F51">
      <w:pPr>
        <w:jc w:val="center"/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</w:pPr>
      <w:r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 xml:space="preserve">Governo garante </w:t>
      </w:r>
      <w:r w:rsidR="004B0F51"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 xml:space="preserve">o </w:t>
      </w:r>
      <w:r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 xml:space="preserve">máximo </w:t>
      </w:r>
      <w:r w:rsidR="004B0F51"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 xml:space="preserve">de </w:t>
      </w:r>
      <w:r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>equilíbrio possível na</w:t>
      </w:r>
      <w:r w:rsidR="004B0F51"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 xml:space="preserve"> </w:t>
      </w:r>
    </w:p>
    <w:p w:rsidR="00477477" w:rsidRPr="00140CC0" w:rsidRDefault="00477477" w:rsidP="004B0F51">
      <w:pPr>
        <w:jc w:val="center"/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</w:pPr>
      <w:r>
        <w:rPr>
          <w:rFonts w:ascii="Arial" w:hAnsi="Arial" w:cs="Arial"/>
          <w:b/>
          <w:color w:val="000000" w:themeColor="text1"/>
          <w:kern w:val="0"/>
          <w:szCs w:val="24"/>
          <w:lang w:val="pt-PT" w:eastAsia="zh-MO"/>
        </w:rPr>
        <w:t xml:space="preserve">resolução do caso </w:t>
      </w:r>
      <w:r w:rsidRPr="000353F1">
        <w:rPr>
          <w:rFonts w:ascii="Arial" w:hAnsi="Arial" w:cs="Arial"/>
          <w:b/>
          <w:i/>
          <w:color w:val="000000" w:themeColor="text1"/>
          <w:kern w:val="0"/>
          <w:szCs w:val="24"/>
          <w:lang w:val="pt-PT" w:eastAsia="zh-MO"/>
        </w:rPr>
        <w:t>Pearl Horizon</w:t>
      </w:r>
    </w:p>
    <w:p w:rsidR="00CB5CEB" w:rsidRPr="00140CC0" w:rsidRDefault="00CB5CEB" w:rsidP="006722BF">
      <w:pPr>
        <w:tabs>
          <w:tab w:val="left" w:pos="1934"/>
        </w:tabs>
        <w:jc w:val="both"/>
        <w:rPr>
          <w:rFonts w:ascii="Arial" w:hAnsi="Arial" w:cs="Arial"/>
          <w:kern w:val="0"/>
          <w:szCs w:val="24"/>
          <w:lang w:val="pt-PT"/>
        </w:rPr>
      </w:pPr>
    </w:p>
    <w:p w:rsidR="00477477" w:rsidRDefault="00950BBA" w:rsidP="00561088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>A secretária para a Administração e Justiça, Sónia Chan, reiterou</w:t>
      </w:r>
      <w:r w:rsidR="00C50903">
        <w:rPr>
          <w:rFonts w:ascii="Arial" w:hAnsi="Arial" w:cs="Arial"/>
          <w:kern w:val="0"/>
          <w:szCs w:val="24"/>
          <w:lang w:val="pt-PT"/>
        </w:rPr>
        <w:t>,</w:t>
      </w:r>
      <w:r>
        <w:rPr>
          <w:rFonts w:ascii="Arial" w:hAnsi="Arial" w:cs="Arial"/>
          <w:kern w:val="0"/>
          <w:szCs w:val="24"/>
          <w:lang w:val="pt-PT"/>
        </w:rPr>
        <w:t xml:space="preserve"> hoje (1 de Junho), que entre o Governo e </w:t>
      </w:r>
      <w:r w:rsidR="00C50903" w:rsidRPr="00C50903">
        <w:rPr>
          <w:rFonts w:ascii="Arial" w:hAnsi="Arial" w:cs="Arial"/>
          <w:kern w:val="0"/>
          <w:szCs w:val="24"/>
          <w:lang w:val="pt-PT"/>
        </w:rPr>
        <w:t>os compradores das fracções autónomas do edifício em construção</w:t>
      </w:r>
      <w:r w:rsidR="00C50903">
        <w:rPr>
          <w:rFonts w:ascii="Arial" w:hAnsi="Arial" w:cs="Arial"/>
          <w:kern w:val="0"/>
          <w:szCs w:val="24"/>
          <w:lang w:val="pt-PT"/>
        </w:rPr>
        <w:t xml:space="preserve"> não </w:t>
      </w:r>
      <w:r w:rsidR="00F508AB">
        <w:rPr>
          <w:rFonts w:ascii="Arial" w:hAnsi="Arial" w:cs="Arial"/>
          <w:kern w:val="0"/>
          <w:szCs w:val="24"/>
          <w:lang w:val="pt-PT"/>
        </w:rPr>
        <w:t>existe relaç</w:t>
      </w:r>
      <w:r w:rsidR="004B0F51">
        <w:rPr>
          <w:rFonts w:ascii="Arial" w:hAnsi="Arial" w:cs="Arial"/>
          <w:kern w:val="0"/>
          <w:szCs w:val="24"/>
          <w:lang w:val="pt-PT"/>
        </w:rPr>
        <w:t>ão</w:t>
      </w:r>
      <w:r w:rsidR="00F508AB">
        <w:rPr>
          <w:rFonts w:ascii="Arial" w:hAnsi="Arial" w:cs="Arial"/>
          <w:kern w:val="0"/>
          <w:szCs w:val="24"/>
          <w:lang w:val="pt-PT"/>
        </w:rPr>
        <w:t xml:space="preserve"> de credor e devedor. O Governo apresentou uma proposta sob o princípio de </w:t>
      </w:r>
      <w:r w:rsidR="004B0F51">
        <w:rPr>
          <w:rFonts w:ascii="Arial" w:hAnsi="Arial" w:cs="Arial"/>
          <w:kern w:val="0"/>
          <w:szCs w:val="24"/>
          <w:lang w:val="pt-PT"/>
        </w:rPr>
        <w:t>boa-fé</w:t>
      </w:r>
      <w:r w:rsidR="00F508AB">
        <w:rPr>
          <w:rFonts w:ascii="Arial" w:hAnsi="Arial" w:cs="Arial"/>
          <w:kern w:val="0"/>
          <w:szCs w:val="24"/>
          <w:lang w:val="pt-PT"/>
        </w:rPr>
        <w:t xml:space="preserve">, cuja intenção era, por um lado, ajudar a resolver o caso e, por outro, evitar que a sociedade ponha em </w:t>
      </w:r>
      <w:r w:rsidR="008A7147">
        <w:rPr>
          <w:rFonts w:ascii="Arial" w:hAnsi="Arial" w:cs="Arial"/>
          <w:kern w:val="0"/>
          <w:szCs w:val="24"/>
          <w:lang w:val="pt-PT"/>
        </w:rPr>
        <w:t>causa</w:t>
      </w:r>
      <w:r w:rsidR="00F508AB">
        <w:rPr>
          <w:rFonts w:ascii="Arial" w:hAnsi="Arial" w:cs="Arial"/>
          <w:kern w:val="0"/>
          <w:szCs w:val="24"/>
          <w:lang w:val="pt-PT"/>
        </w:rPr>
        <w:t xml:space="preserve"> </w:t>
      </w:r>
      <w:r w:rsidR="004B0F51">
        <w:rPr>
          <w:rFonts w:ascii="Arial" w:hAnsi="Arial" w:cs="Arial"/>
          <w:kern w:val="0"/>
          <w:szCs w:val="24"/>
          <w:lang w:val="pt-PT"/>
        </w:rPr>
        <w:t xml:space="preserve">a intenção do </w:t>
      </w:r>
      <w:r w:rsidR="00F508AB">
        <w:rPr>
          <w:rFonts w:ascii="Arial" w:hAnsi="Arial" w:cs="Arial"/>
          <w:kern w:val="0"/>
          <w:szCs w:val="24"/>
          <w:lang w:val="pt-PT"/>
        </w:rPr>
        <w:t xml:space="preserve">Governo utilizar </w:t>
      </w:r>
      <w:r w:rsidR="008A7147">
        <w:rPr>
          <w:rFonts w:ascii="Arial" w:hAnsi="Arial" w:cs="Arial"/>
          <w:kern w:val="0"/>
          <w:szCs w:val="24"/>
          <w:lang w:val="pt-PT"/>
        </w:rPr>
        <w:t xml:space="preserve">o erário público para resolver a questão do </w:t>
      </w:r>
      <w:r w:rsidR="008A7147" w:rsidRPr="000353F1">
        <w:rPr>
          <w:rFonts w:ascii="Arial" w:hAnsi="Arial" w:cs="Arial"/>
          <w:i/>
          <w:kern w:val="0"/>
          <w:szCs w:val="24"/>
          <w:lang w:val="pt-PT"/>
        </w:rPr>
        <w:t>Pearl Horizon</w:t>
      </w:r>
      <w:r w:rsidR="008A7147">
        <w:rPr>
          <w:rFonts w:ascii="Arial" w:hAnsi="Arial" w:cs="Arial"/>
          <w:kern w:val="0"/>
          <w:szCs w:val="24"/>
          <w:lang w:val="pt-PT"/>
        </w:rPr>
        <w:t xml:space="preserve">, por isso a solução foi tida em conta </w:t>
      </w:r>
      <w:r w:rsidR="004B0F51">
        <w:rPr>
          <w:rFonts w:ascii="Arial" w:hAnsi="Arial" w:cs="Arial"/>
          <w:kern w:val="0"/>
          <w:szCs w:val="24"/>
          <w:lang w:val="pt-PT"/>
        </w:rPr>
        <w:t>para manter o</w:t>
      </w:r>
      <w:r w:rsidR="008A7147">
        <w:rPr>
          <w:rFonts w:ascii="Arial" w:hAnsi="Arial" w:cs="Arial"/>
          <w:kern w:val="0"/>
          <w:szCs w:val="24"/>
          <w:lang w:val="pt-PT"/>
        </w:rPr>
        <w:t xml:space="preserve"> máximo </w:t>
      </w:r>
      <w:r w:rsidR="004B0F51">
        <w:rPr>
          <w:rFonts w:ascii="Arial" w:hAnsi="Arial" w:cs="Arial"/>
          <w:kern w:val="0"/>
          <w:szCs w:val="24"/>
          <w:lang w:val="pt-PT"/>
        </w:rPr>
        <w:t xml:space="preserve">de </w:t>
      </w:r>
      <w:r w:rsidR="008A7147">
        <w:rPr>
          <w:rFonts w:ascii="Arial" w:hAnsi="Arial" w:cs="Arial"/>
          <w:kern w:val="0"/>
          <w:szCs w:val="24"/>
          <w:lang w:val="pt-PT"/>
        </w:rPr>
        <w:t xml:space="preserve">equilíbrio possível. </w:t>
      </w:r>
    </w:p>
    <w:p w:rsidR="00477477" w:rsidRDefault="00477477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0353F1" w:rsidRDefault="000353F1" w:rsidP="000353F1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 xml:space="preserve">Sónia Chan assinou, esta tarde, em nome do governo, o </w:t>
      </w:r>
      <w:r w:rsidRPr="00A67D09">
        <w:rPr>
          <w:rFonts w:ascii="Arial" w:hAnsi="Arial" w:cs="Arial" w:hint="eastAsia"/>
          <w:kern w:val="0"/>
          <w:szCs w:val="24"/>
          <w:lang w:val="pt-PT"/>
        </w:rPr>
        <w:t>«</w:t>
      </w:r>
      <w:r w:rsidRPr="00A67D09">
        <w:rPr>
          <w:rFonts w:ascii="Arial" w:hAnsi="Arial" w:cs="Arial"/>
          <w:kern w:val="0"/>
          <w:szCs w:val="24"/>
          <w:lang w:val="pt-PT"/>
        </w:rPr>
        <w:t>Acordo sobre a Transferência de Pessoas Condenadas entre a Região Administrativa Especial de Macau da República Popular da China e a República Federal da Nigéria»</w:t>
      </w:r>
      <w:r>
        <w:rPr>
          <w:rFonts w:ascii="Arial" w:hAnsi="Arial" w:cs="Arial"/>
          <w:kern w:val="0"/>
          <w:szCs w:val="24"/>
          <w:lang w:val="pt-PT"/>
        </w:rPr>
        <w:t>. No final da cerimónia, ao falar à comunicação social, explicou que a assinatura do acordo permite que os condenados residentes de cada território possam regressar ao próprio país ou região para cumprir a pena. Revelou que,</w:t>
      </w:r>
      <w:r w:rsidRPr="00A67D09">
        <w:rPr>
          <w:rFonts w:ascii="Arial" w:hAnsi="Arial" w:cs="Arial"/>
          <w:kern w:val="0"/>
          <w:szCs w:val="24"/>
          <w:lang w:val="pt-PT"/>
        </w:rPr>
        <w:t xml:space="preserve"> </w:t>
      </w:r>
      <w:r>
        <w:rPr>
          <w:rFonts w:ascii="Arial" w:hAnsi="Arial" w:cs="Arial"/>
          <w:kern w:val="0"/>
          <w:szCs w:val="24"/>
          <w:lang w:val="pt-PT"/>
        </w:rPr>
        <w:t>actualmente, encontram-se três cidadãos da Nigéria a cumprir a pena em Macau, enquanto que nenhum residente de Macau se encontra a cumprir pena na Nigéria. Adiantou que o Governo da RAEM está empenhado em negociar esta matéria com outros países e territórios, designadamente, Mongólia, Filipinas, Vietnam, Coreia do Sul, Timor Leste, entre outros.</w:t>
      </w:r>
    </w:p>
    <w:p w:rsidR="00E427CE" w:rsidRDefault="00E427CE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0353F1" w:rsidRDefault="00A73B25" w:rsidP="00561088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A73B25">
        <w:rPr>
          <w:rFonts w:ascii="Arial" w:hAnsi="Arial" w:cs="Arial"/>
          <w:kern w:val="0"/>
          <w:szCs w:val="24"/>
          <w:lang w:val="pt-PT"/>
        </w:rPr>
        <w:t>Relativamente ao acordo de cooperação judiciária inter-regional entre a China interior, Macau e Hong Kong, Sónia Chan esclareceu que devido às diferenças existentes nos sistemas jurídicos, existem ainda alguma dificuldade e obstáculos que devem ser ultrapassados para alcançar os mesmos princípios e critérios entre as três jurisdições, portanto nesta fase não há ainda nenhuma actualização.</w:t>
      </w:r>
    </w:p>
    <w:p w:rsidR="00A73B25" w:rsidRDefault="00A73B25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A73B25" w:rsidRDefault="00DC1454" w:rsidP="00561088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>Sobre a</w:t>
      </w:r>
      <w:r w:rsidR="00B61B47" w:rsidRPr="00B61B47">
        <w:rPr>
          <w:rFonts w:ascii="Arial" w:hAnsi="Arial" w:cs="Arial"/>
          <w:kern w:val="0"/>
          <w:szCs w:val="24"/>
          <w:lang w:val="pt-PT"/>
        </w:rPr>
        <w:t xml:space="preserve"> proposta de solução para o caso do Pearl Horizon apresentada pelo Governo, no mês passado, </w:t>
      </w:r>
      <w:r>
        <w:rPr>
          <w:rFonts w:ascii="Arial" w:hAnsi="Arial" w:cs="Arial"/>
          <w:kern w:val="0"/>
          <w:szCs w:val="24"/>
          <w:lang w:val="pt-PT"/>
        </w:rPr>
        <w:t xml:space="preserve">que </w:t>
      </w:r>
      <w:r w:rsidR="00B61B47" w:rsidRPr="00B61B47">
        <w:rPr>
          <w:rFonts w:ascii="Arial" w:hAnsi="Arial" w:cs="Arial"/>
          <w:kern w:val="0"/>
          <w:szCs w:val="24"/>
          <w:lang w:val="pt-PT"/>
        </w:rPr>
        <w:t>mereceu uma discussão alargada no seio da sociedade, a secretária referiu que o Executivo mantém a sua posição e reiterou que entre o Governo e os compradores das fracções autónomas do edi</w:t>
      </w:r>
      <w:r>
        <w:rPr>
          <w:rFonts w:ascii="Arial" w:hAnsi="Arial" w:cs="Arial"/>
          <w:kern w:val="0"/>
          <w:szCs w:val="24"/>
          <w:lang w:val="pt-PT"/>
        </w:rPr>
        <w:t>fício em construção não existe relação de</w:t>
      </w:r>
      <w:r w:rsidR="00B61B47" w:rsidRPr="00B61B47">
        <w:rPr>
          <w:rFonts w:ascii="Arial" w:hAnsi="Arial" w:cs="Arial"/>
          <w:kern w:val="0"/>
          <w:szCs w:val="24"/>
          <w:lang w:val="pt-PT"/>
        </w:rPr>
        <w:t xml:space="preserve"> credor e devedor. Frisou ainda que a intenção das autoridades foi</w:t>
      </w:r>
      <w:r>
        <w:rPr>
          <w:rFonts w:ascii="Arial" w:hAnsi="Arial" w:cs="Arial"/>
          <w:kern w:val="0"/>
          <w:szCs w:val="24"/>
          <w:lang w:val="pt-PT"/>
        </w:rPr>
        <w:t xml:space="preserve"> </w:t>
      </w:r>
      <w:r w:rsidR="00B61B47" w:rsidRPr="00B61B47">
        <w:rPr>
          <w:rFonts w:ascii="Arial" w:hAnsi="Arial" w:cs="Arial"/>
          <w:kern w:val="0"/>
          <w:szCs w:val="24"/>
          <w:lang w:val="pt-PT"/>
        </w:rPr>
        <w:t xml:space="preserve">sob o princípio de </w:t>
      </w:r>
      <w:r w:rsidRPr="00B61B47">
        <w:rPr>
          <w:rFonts w:ascii="Arial" w:hAnsi="Arial" w:cs="Arial"/>
          <w:kern w:val="0"/>
          <w:szCs w:val="24"/>
          <w:lang w:val="pt-PT"/>
        </w:rPr>
        <w:t>boa-fé</w:t>
      </w:r>
      <w:r w:rsidR="00B61B47" w:rsidRPr="00B61B47">
        <w:rPr>
          <w:rFonts w:ascii="Arial" w:hAnsi="Arial" w:cs="Arial"/>
          <w:kern w:val="0"/>
          <w:szCs w:val="24"/>
          <w:lang w:val="pt-PT"/>
        </w:rPr>
        <w:t xml:space="preserve">, cujo objectivo é, para além de encontrar uma solução, ajudar os interessados a conseguirem adquirir uma fracção autónoma e resolver a questão da </w:t>
      </w:r>
      <w:r w:rsidR="00B61B47" w:rsidRPr="00C766D3">
        <w:rPr>
          <w:rFonts w:ascii="Arial" w:hAnsi="Arial" w:cs="Arial"/>
          <w:kern w:val="0"/>
          <w:szCs w:val="24"/>
          <w:lang w:val="pt-PT"/>
        </w:rPr>
        <w:t xml:space="preserve">habitação dos mesmos. Por outro lado, foi necessário ainda evitar que a sociedade duvide </w:t>
      </w:r>
      <w:r w:rsidR="00C766D3" w:rsidRPr="00C766D3">
        <w:rPr>
          <w:rFonts w:ascii="Arial" w:hAnsi="Arial" w:cs="Arial"/>
          <w:kern w:val="0"/>
          <w:szCs w:val="24"/>
          <w:lang w:val="pt-PT"/>
        </w:rPr>
        <w:t>d</w:t>
      </w:r>
      <w:r w:rsidR="00B61B47" w:rsidRPr="00C766D3">
        <w:rPr>
          <w:rFonts w:ascii="Arial" w:hAnsi="Arial" w:cs="Arial"/>
          <w:kern w:val="0"/>
          <w:szCs w:val="24"/>
          <w:lang w:val="pt-PT"/>
        </w:rPr>
        <w:t xml:space="preserve">o Governo </w:t>
      </w:r>
      <w:r w:rsidR="00C766D3" w:rsidRPr="00C766D3">
        <w:rPr>
          <w:rFonts w:ascii="Arial" w:hAnsi="Arial" w:cs="Arial"/>
          <w:kern w:val="0"/>
          <w:szCs w:val="24"/>
          <w:lang w:val="pt-PT"/>
        </w:rPr>
        <w:t>na utilização</w:t>
      </w:r>
      <w:r w:rsidR="00B61B47" w:rsidRPr="00C766D3">
        <w:rPr>
          <w:rFonts w:ascii="Arial" w:hAnsi="Arial" w:cs="Arial"/>
          <w:kern w:val="0"/>
          <w:szCs w:val="24"/>
          <w:lang w:val="pt-PT"/>
        </w:rPr>
        <w:t xml:space="preserve"> </w:t>
      </w:r>
      <w:r w:rsidR="00C766D3" w:rsidRPr="00C766D3">
        <w:rPr>
          <w:rFonts w:ascii="Arial" w:hAnsi="Arial" w:cs="Arial"/>
          <w:kern w:val="0"/>
          <w:szCs w:val="24"/>
          <w:lang w:val="pt-PT"/>
        </w:rPr>
        <w:t>d</w:t>
      </w:r>
      <w:r w:rsidR="00B61B47" w:rsidRPr="00C766D3">
        <w:rPr>
          <w:rFonts w:ascii="Arial" w:hAnsi="Arial" w:cs="Arial"/>
          <w:kern w:val="0"/>
          <w:szCs w:val="24"/>
          <w:lang w:val="pt-PT"/>
        </w:rPr>
        <w:t>os recursos financeiros públicos para ajudar os compradores das fracções autónomas do edifício em construção. Sublinhou</w:t>
      </w:r>
      <w:r w:rsidR="00B61B47" w:rsidRPr="00B61B47">
        <w:rPr>
          <w:rFonts w:ascii="Arial" w:hAnsi="Arial" w:cs="Arial"/>
          <w:kern w:val="0"/>
          <w:szCs w:val="24"/>
          <w:lang w:val="pt-PT"/>
        </w:rPr>
        <w:t xml:space="preserve">, </w:t>
      </w:r>
      <w:r w:rsidR="00B61B47" w:rsidRPr="00B61B47">
        <w:rPr>
          <w:rFonts w:ascii="Arial" w:hAnsi="Arial" w:cs="Arial"/>
          <w:kern w:val="0"/>
          <w:szCs w:val="24"/>
          <w:lang w:val="pt-PT"/>
        </w:rPr>
        <w:lastRenderedPageBreak/>
        <w:t xml:space="preserve">portanto, que o Governo da RAEM envidou os maiores esforços para solucionar o problema com o máximo </w:t>
      </w:r>
      <w:r>
        <w:rPr>
          <w:rFonts w:ascii="Arial" w:hAnsi="Arial" w:cs="Arial"/>
          <w:kern w:val="0"/>
          <w:szCs w:val="24"/>
          <w:lang w:val="pt-PT"/>
        </w:rPr>
        <w:t xml:space="preserve">de </w:t>
      </w:r>
      <w:r w:rsidR="00B61B47" w:rsidRPr="00B61B47">
        <w:rPr>
          <w:rFonts w:ascii="Arial" w:hAnsi="Arial" w:cs="Arial"/>
          <w:kern w:val="0"/>
          <w:szCs w:val="24"/>
          <w:lang w:val="pt-PT"/>
        </w:rPr>
        <w:t>equilíbrio possível.</w:t>
      </w:r>
    </w:p>
    <w:p w:rsidR="00A73B25" w:rsidRDefault="00A73B25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B61B47" w:rsidRDefault="00DC2B42" w:rsidP="00561088">
      <w:pPr>
        <w:jc w:val="both"/>
        <w:rPr>
          <w:rFonts w:ascii="Arial" w:hAnsi="Arial" w:cs="Arial"/>
          <w:kern w:val="0"/>
          <w:szCs w:val="24"/>
          <w:lang w:val="pt-PT"/>
        </w:rPr>
      </w:pPr>
      <w:r w:rsidRPr="00DC2B42">
        <w:rPr>
          <w:rFonts w:ascii="Arial" w:hAnsi="Arial" w:cs="Arial"/>
          <w:kern w:val="0"/>
          <w:szCs w:val="24"/>
          <w:lang w:val="pt-PT"/>
        </w:rPr>
        <w:t>A mesma responsável revelou que tem observado sugestões de que o Governo não precisa de legislar a matéria, podendo construir directamente um edifício para vender a determinadas pessoas com um preço especial definido. Contudo, a secretária garantiu que esta sugestão é impossível de se aplicar, uma vez que para proceder aos trabalhos legislativos, o Governo tem de, necessariamente, passar por um processo de consulta para recolher as opiniões da sociedade.</w:t>
      </w:r>
    </w:p>
    <w:p w:rsidR="00DC2B42" w:rsidRDefault="00DC2B42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603F57" w:rsidRDefault="00603F57" w:rsidP="00603F57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>Ao ser questionada sobre a eve</w:t>
      </w:r>
      <w:r w:rsidRPr="00D53CF2">
        <w:rPr>
          <w:rFonts w:ascii="Arial" w:hAnsi="Arial" w:cs="Arial"/>
          <w:kern w:val="0"/>
          <w:szCs w:val="24"/>
          <w:lang w:val="pt-PT"/>
        </w:rPr>
        <w:t>nt</w:t>
      </w:r>
      <w:r>
        <w:rPr>
          <w:rFonts w:ascii="Arial" w:hAnsi="Arial" w:cs="Arial"/>
          <w:kern w:val="0"/>
          <w:szCs w:val="24"/>
          <w:lang w:val="pt-PT"/>
        </w:rPr>
        <w:t xml:space="preserve">ual alteração da Lei de Terras, Sónia Chan apontou que </w:t>
      </w:r>
      <w:r w:rsidR="00D53CF2">
        <w:rPr>
          <w:rFonts w:ascii="Arial" w:hAnsi="Arial" w:cs="Arial"/>
          <w:kern w:val="0"/>
          <w:szCs w:val="24"/>
          <w:lang w:val="pt-PT"/>
        </w:rPr>
        <w:t>a mesma foi</w:t>
      </w:r>
      <w:r>
        <w:rPr>
          <w:rFonts w:ascii="Arial" w:hAnsi="Arial" w:cs="Arial"/>
          <w:kern w:val="0"/>
          <w:szCs w:val="24"/>
          <w:lang w:val="pt-PT"/>
        </w:rPr>
        <w:t xml:space="preserve"> alterada em 2013 e assegurou que as autoridades têm procedido </w:t>
      </w:r>
      <w:r w:rsidR="00D53CF2">
        <w:rPr>
          <w:rFonts w:ascii="Arial" w:hAnsi="Arial" w:cs="Arial"/>
          <w:kern w:val="0"/>
          <w:szCs w:val="24"/>
          <w:lang w:val="pt-PT"/>
        </w:rPr>
        <w:t xml:space="preserve">sempre </w:t>
      </w:r>
      <w:r>
        <w:rPr>
          <w:rFonts w:ascii="Arial" w:hAnsi="Arial" w:cs="Arial"/>
          <w:kern w:val="0"/>
          <w:szCs w:val="24"/>
          <w:lang w:val="pt-PT"/>
        </w:rPr>
        <w:t xml:space="preserve">à revisão das legislações que vigoraram por algum tempo. O Governo tem conhecimento da opinião relativa à ausência do </w:t>
      </w:r>
      <w:r w:rsidRPr="002E0983">
        <w:rPr>
          <w:rFonts w:ascii="Arial" w:hAnsi="Arial" w:cs="Arial"/>
          <w:kern w:val="0"/>
          <w:szCs w:val="24"/>
          <w:lang w:val="pt-PT"/>
        </w:rPr>
        <w:t>princípio da responsabilidade baseada na culpa</w:t>
      </w:r>
      <w:r>
        <w:rPr>
          <w:rFonts w:ascii="Arial" w:hAnsi="Arial" w:cs="Arial"/>
          <w:kern w:val="0"/>
          <w:szCs w:val="24"/>
          <w:lang w:val="pt-PT"/>
        </w:rPr>
        <w:t xml:space="preserve"> na Lei de Terras e as autoridades irão analisar esta opinião, acrescentou.</w:t>
      </w:r>
    </w:p>
    <w:p w:rsidR="00DC2B42" w:rsidRDefault="00DC2B42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913732" w:rsidRDefault="00913732" w:rsidP="00913732">
      <w:pPr>
        <w:jc w:val="both"/>
        <w:rPr>
          <w:rFonts w:ascii="Arial" w:hAnsi="Arial" w:cs="Arial"/>
          <w:kern w:val="0"/>
          <w:szCs w:val="24"/>
          <w:lang w:val="pt-PT"/>
        </w:rPr>
      </w:pPr>
      <w:r>
        <w:rPr>
          <w:rFonts w:ascii="Arial" w:hAnsi="Arial" w:cs="Arial"/>
          <w:kern w:val="0"/>
          <w:szCs w:val="24"/>
          <w:lang w:val="pt-PT"/>
        </w:rPr>
        <w:t xml:space="preserve">Entretanto, Sónia Chan referiu que, conforme a informação providenciada pelos serviços competentes, o Governo não tem nenhum plano para renovar a licença de exploração da Companhia de Corridas de Galgos. No que diz respeito aos mais de 600 </w:t>
      </w:r>
      <w:r w:rsidR="00C766D3">
        <w:rPr>
          <w:rFonts w:ascii="Arial" w:hAnsi="Arial" w:cs="Arial"/>
          <w:kern w:val="0"/>
          <w:szCs w:val="24"/>
          <w:lang w:val="pt-PT"/>
        </w:rPr>
        <w:t>cães</w:t>
      </w:r>
      <w:r>
        <w:rPr>
          <w:rFonts w:ascii="Arial" w:hAnsi="Arial" w:cs="Arial"/>
          <w:kern w:val="0"/>
          <w:szCs w:val="24"/>
          <w:lang w:val="pt-PT"/>
        </w:rPr>
        <w:t>, a secretária afirmou que o Instituto para os Assuntos Cívicos e Municipais e a Direcção de Insp</w:t>
      </w:r>
      <w:r w:rsidR="00C766D3">
        <w:rPr>
          <w:rFonts w:ascii="Arial" w:hAnsi="Arial" w:cs="Arial"/>
          <w:kern w:val="0"/>
          <w:szCs w:val="24"/>
          <w:lang w:val="pt-PT"/>
        </w:rPr>
        <w:t xml:space="preserve">ecção e Coordenação de Jogos </w:t>
      </w:r>
      <w:r>
        <w:rPr>
          <w:rFonts w:ascii="Arial" w:hAnsi="Arial" w:cs="Arial"/>
          <w:kern w:val="0"/>
          <w:szCs w:val="24"/>
          <w:lang w:val="pt-PT"/>
        </w:rPr>
        <w:t>abordaram a questão com a Companhia de Corrida</w:t>
      </w:r>
      <w:r w:rsidR="00DE6363">
        <w:rPr>
          <w:rFonts w:ascii="Arial" w:hAnsi="Arial" w:cs="Arial"/>
          <w:kern w:val="0"/>
          <w:szCs w:val="24"/>
          <w:lang w:val="pt-PT"/>
        </w:rPr>
        <w:t>s</w:t>
      </w:r>
      <w:bookmarkStart w:id="0" w:name="_GoBack"/>
      <w:bookmarkEnd w:id="0"/>
      <w:r>
        <w:rPr>
          <w:rFonts w:ascii="Arial" w:hAnsi="Arial" w:cs="Arial"/>
          <w:kern w:val="0"/>
          <w:szCs w:val="24"/>
          <w:lang w:val="pt-PT"/>
        </w:rPr>
        <w:t xml:space="preserve"> de Galgos, tendo </w:t>
      </w:r>
      <w:r w:rsidR="00C766D3">
        <w:rPr>
          <w:rFonts w:ascii="Arial" w:hAnsi="Arial" w:cs="Arial"/>
          <w:kern w:val="0"/>
          <w:szCs w:val="24"/>
          <w:lang w:val="pt-PT"/>
        </w:rPr>
        <w:t>sido</w:t>
      </w:r>
      <w:r>
        <w:rPr>
          <w:rFonts w:ascii="Arial" w:hAnsi="Arial" w:cs="Arial"/>
          <w:kern w:val="0"/>
          <w:szCs w:val="24"/>
          <w:lang w:val="pt-PT"/>
        </w:rPr>
        <w:t xml:space="preserve"> apresentad</w:t>
      </w:r>
      <w:r w:rsidR="00C766D3">
        <w:rPr>
          <w:rFonts w:ascii="Arial" w:hAnsi="Arial" w:cs="Arial"/>
          <w:kern w:val="0"/>
          <w:szCs w:val="24"/>
          <w:lang w:val="pt-PT"/>
        </w:rPr>
        <w:t>a</w:t>
      </w:r>
      <w:r>
        <w:rPr>
          <w:rFonts w:ascii="Arial" w:hAnsi="Arial" w:cs="Arial"/>
          <w:kern w:val="0"/>
          <w:szCs w:val="24"/>
          <w:lang w:val="pt-PT"/>
        </w:rPr>
        <w:t xml:space="preserve"> uma proposta que </w:t>
      </w:r>
      <w:r w:rsidR="00C766D3">
        <w:rPr>
          <w:rFonts w:ascii="Arial" w:hAnsi="Arial" w:cs="Arial"/>
          <w:kern w:val="0"/>
          <w:szCs w:val="24"/>
          <w:lang w:val="pt-PT"/>
        </w:rPr>
        <w:t>irá servir de base ao</w:t>
      </w:r>
      <w:r>
        <w:rPr>
          <w:rFonts w:ascii="Arial" w:hAnsi="Arial" w:cs="Arial"/>
          <w:kern w:val="0"/>
          <w:szCs w:val="24"/>
          <w:lang w:val="pt-PT"/>
        </w:rPr>
        <w:t xml:space="preserve"> Governo para tentar ajudar a empresa nos trabalhos de adopção.</w:t>
      </w:r>
    </w:p>
    <w:p w:rsidR="00913732" w:rsidRDefault="00913732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913732" w:rsidRPr="00140CC0" w:rsidRDefault="00913732" w:rsidP="00561088">
      <w:pPr>
        <w:jc w:val="both"/>
        <w:rPr>
          <w:rFonts w:ascii="Arial" w:hAnsi="Arial" w:cs="Arial"/>
          <w:kern w:val="0"/>
          <w:szCs w:val="24"/>
          <w:lang w:val="pt-PT"/>
        </w:rPr>
      </w:pPr>
    </w:p>
    <w:p w:rsidR="00C863DC" w:rsidRPr="00140CC0" w:rsidRDefault="00B4205F" w:rsidP="00C863DC">
      <w:pPr>
        <w:widowControl/>
        <w:jc w:val="both"/>
        <w:rPr>
          <w:rFonts w:ascii="Arial" w:hAnsi="Arial" w:cs="Arial"/>
          <w:b/>
          <w:color w:val="000000"/>
          <w:kern w:val="0"/>
          <w:szCs w:val="24"/>
          <w:lang w:val="pt-PT"/>
        </w:rPr>
      </w:pPr>
      <w:r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>G</w:t>
      </w:r>
      <w:r w:rsidR="00EC5451"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>abinete de Comunicação Social</w:t>
      </w:r>
    </w:p>
    <w:p w:rsidR="00A52889" w:rsidRPr="00140CC0" w:rsidRDefault="00806F08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4"/>
          <w:lang w:val="pt-PT" w:eastAsia="zh-MO"/>
        </w:rPr>
      </w:pPr>
      <w:r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 xml:space="preserve">Macau, </w:t>
      </w:r>
      <w:r w:rsidR="00477477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01</w:t>
      </w:r>
      <w:r w:rsidR="005641BA"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 xml:space="preserve"> de</w:t>
      </w:r>
      <w:r w:rsidR="00593EE7"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 xml:space="preserve"> </w:t>
      </w:r>
      <w:r w:rsidR="00477477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Junho</w:t>
      </w:r>
      <w:r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 xml:space="preserve"> </w:t>
      </w:r>
      <w:r w:rsidR="00EC5451" w:rsidRPr="00140CC0">
        <w:rPr>
          <w:rFonts w:ascii="Arial" w:hAnsi="Arial" w:cs="Arial"/>
          <w:b/>
          <w:color w:val="000000"/>
          <w:kern w:val="0"/>
          <w:szCs w:val="24"/>
          <w:lang w:val="pt-PT"/>
        </w:rPr>
        <w:t>de 2018</w:t>
      </w:r>
      <w:r w:rsidR="00EC0AED" w:rsidRPr="00140CC0">
        <w:rPr>
          <w:rFonts w:ascii="Arial" w:hAnsi="Arial" w:cs="Arial"/>
          <w:b/>
          <w:color w:val="000000"/>
          <w:kern w:val="0"/>
          <w:szCs w:val="24"/>
          <w:lang w:val="pt-PT" w:eastAsia="zh-MO"/>
        </w:rPr>
        <w:t>.</w:t>
      </w:r>
    </w:p>
    <w:sectPr w:rsidR="00A52889" w:rsidRPr="00140CC0" w:rsidSect="006722BF">
      <w:headerReference w:type="default" r:id="rId8"/>
      <w:footerReference w:type="default" r:id="rId9"/>
      <w:pgSz w:w="11907" w:h="16840" w:code="9"/>
      <w:pgMar w:top="2977" w:right="1797" w:bottom="226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F8" w:rsidRDefault="00592EF8">
      <w:r>
        <w:separator/>
      </w:r>
    </w:p>
  </w:endnote>
  <w:endnote w:type="continuationSeparator" w:id="0">
    <w:p w:rsidR="00592EF8" w:rsidRDefault="0059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8" w:rsidRPr="000F358D" w:rsidRDefault="00592EF8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F358D">
      <w:rPr>
        <w:b/>
        <w:bCs/>
        <w:sz w:val="18"/>
        <w:lang w:val="pt-PT"/>
      </w:rPr>
      <w:t xml:space="preserve">Tel: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592EF8" w:rsidRPr="00672C26" w:rsidRDefault="00592EF8">
    <w:pPr>
      <w:pStyle w:val="2"/>
      <w:rPr>
        <w:lang w:val="pt-PT"/>
      </w:rPr>
    </w:pPr>
    <w:r w:rsidRPr="00672C26">
      <w:rPr>
        <w:lang w:val="pt-PT"/>
      </w:rPr>
      <w:t xml:space="preserve">Avenida da Praia Grande, nos. 762 a 804                                    </w:t>
    </w:r>
    <w:r>
      <w:rPr>
        <w:lang w:val="pt-PT"/>
      </w:rPr>
      <w:tab/>
    </w:r>
    <w:r w:rsidRPr="00672C26">
      <w:rPr>
        <w:lang w:val="pt-PT"/>
      </w:rPr>
      <w:t xml:space="preserve">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592EF8" w:rsidRPr="00672C26" w:rsidRDefault="00592EF8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>Edif. China Plaza, 15.° andar, Macau</w:t>
    </w:r>
    <w:r w:rsidRPr="00672C26">
      <w:rPr>
        <w:b/>
        <w:bCs/>
        <w:spacing w:val="10"/>
        <w:sz w:val="18"/>
        <w:lang w:val="pt-PT"/>
      </w:rPr>
      <w:t xml:space="preserve">                                  </w:t>
    </w:r>
    <w:r>
      <w:rPr>
        <w:b/>
        <w:bCs/>
        <w:spacing w:val="10"/>
        <w:sz w:val="18"/>
        <w:lang w:val="pt-PT"/>
      </w:rPr>
      <w:tab/>
    </w:r>
    <w:r w:rsidRPr="00672C26">
      <w:rPr>
        <w:b/>
        <w:bCs/>
        <w:spacing w:val="10"/>
        <w:sz w:val="18"/>
        <w:lang w:val="pt-PT"/>
      </w:rPr>
      <w:t xml:space="preserve">Website: </w:t>
    </w:r>
    <w:r w:rsidRPr="00672C26">
      <w:rPr>
        <w:b/>
        <w:bCs/>
        <w:sz w:val="18"/>
        <w:lang w:val="pt-PT"/>
      </w:rPr>
      <w:t>http://www.gcs.gov.mo</w:t>
    </w:r>
  </w:p>
  <w:p w:rsidR="00592EF8" w:rsidRPr="00672C26" w:rsidRDefault="00592EF8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>P.O. Box 706 Macau</w:t>
    </w:r>
    <w:r w:rsidRPr="00672C26">
      <w:rPr>
        <w:b/>
        <w:bCs/>
        <w:sz w:val="18"/>
        <w:lang w:val="pt-PT"/>
      </w:rPr>
      <w:t xml:space="preserve">                                                                       </w:t>
    </w:r>
    <w:r>
      <w:rPr>
        <w:b/>
        <w:bCs/>
        <w:sz w:val="18"/>
        <w:lang w:val="pt-PT"/>
      </w:rPr>
      <w:tab/>
    </w:r>
    <w:r w:rsidRPr="00672C26">
      <w:rPr>
        <w:b/>
        <w:bCs/>
        <w:sz w:val="18"/>
        <w:lang w:val="pt-PT"/>
      </w:rPr>
      <w:t>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F8" w:rsidRDefault="00592EF8">
      <w:r>
        <w:separator/>
      </w:r>
    </w:p>
  </w:footnote>
  <w:footnote w:type="continuationSeparator" w:id="0">
    <w:p w:rsidR="00592EF8" w:rsidRDefault="00592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F8" w:rsidRDefault="00592EF8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0F900F5B" wp14:editId="24A9D4C7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</w:rPr>
      <mc:AlternateContent>
        <mc:Choice Requires="wps">
          <w:drawing>
            <wp:inline distT="0" distB="0" distL="0" distR="0" wp14:anchorId="22548B0B" wp14:editId="2066FA0B">
              <wp:extent cx="781050" cy="5810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" filled="f" stroked="f">
              <o:lock v:ext="edit" aspectratio="t"/>
              <w10:anchorlock/>
            </v:rect>
          </w:pict>
        </mc:Fallback>
      </mc:AlternateContent>
    </w:r>
  </w:p>
  <w:p w:rsidR="00592EF8" w:rsidRDefault="00592EF8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592EF8" w:rsidRPr="00672C26" w:rsidRDefault="00592EF8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592EF8" w:rsidRPr="00D86FF6" w:rsidRDefault="00592EF8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D86FF6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D86FF6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592EF8" w:rsidRPr="00D86FF6" w:rsidRDefault="00592EF8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D86FF6">
      <w:rPr>
        <w:rFonts w:ascii="Times New Roman"/>
        <w:sz w:val="16"/>
        <w:lang w:val="pt-PT"/>
      </w:rPr>
      <w:t>Gabinete de Comunica</w:t>
    </w:r>
    <w:r w:rsidRPr="00D86FF6">
      <w:rPr>
        <w:rFonts w:ascii="Times New Roman"/>
        <w:sz w:val="16"/>
        <w:lang w:val="pt-PT"/>
      </w:rPr>
      <w:t>çã</w:t>
    </w:r>
    <w:r w:rsidRPr="00D86FF6">
      <w:rPr>
        <w:rFonts w:ascii="Times New Roman"/>
        <w:sz w:val="16"/>
        <w:lang w:val="pt-PT"/>
      </w:rPr>
      <w:t>o Social</w:t>
    </w:r>
  </w:p>
  <w:p w:rsidR="00592EF8" w:rsidRPr="00D86FF6" w:rsidRDefault="00592EF8">
    <w:pPr>
      <w:pStyle w:val="a3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0102"/>
    <w:rsid w:val="00000D23"/>
    <w:rsid w:val="00001C88"/>
    <w:rsid w:val="00003BA3"/>
    <w:rsid w:val="000047E3"/>
    <w:rsid w:val="00004FDE"/>
    <w:rsid w:val="00006E31"/>
    <w:rsid w:val="00007199"/>
    <w:rsid w:val="00007521"/>
    <w:rsid w:val="00010423"/>
    <w:rsid w:val="0001042B"/>
    <w:rsid w:val="000108D6"/>
    <w:rsid w:val="0001337F"/>
    <w:rsid w:val="00013B47"/>
    <w:rsid w:val="00014256"/>
    <w:rsid w:val="00016488"/>
    <w:rsid w:val="00017ED5"/>
    <w:rsid w:val="00017FFD"/>
    <w:rsid w:val="000205AE"/>
    <w:rsid w:val="00021C01"/>
    <w:rsid w:val="000229DB"/>
    <w:rsid w:val="00022F18"/>
    <w:rsid w:val="00023D1A"/>
    <w:rsid w:val="000266A7"/>
    <w:rsid w:val="00026F7F"/>
    <w:rsid w:val="0003061B"/>
    <w:rsid w:val="00031624"/>
    <w:rsid w:val="00033582"/>
    <w:rsid w:val="000353F1"/>
    <w:rsid w:val="0003547F"/>
    <w:rsid w:val="000363B8"/>
    <w:rsid w:val="00036B56"/>
    <w:rsid w:val="00036E25"/>
    <w:rsid w:val="00040027"/>
    <w:rsid w:val="00040F4E"/>
    <w:rsid w:val="00041BAD"/>
    <w:rsid w:val="00044F32"/>
    <w:rsid w:val="000465A6"/>
    <w:rsid w:val="00050E5D"/>
    <w:rsid w:val="000522D5"/>
    <w:rsid w:val="000522E2"/>
    <w:rsid w:val="000547DF"/>
    <w:rsid w:val="00056B89"/>
    <w:rsid w:val="00061C9B"/>
    <w:rsid w:val="000624AC"/>
    <w:rsid w:val="000666B5"/>
    <w:rsid w:val="0006675B"/>
    <w:rsid w:val="0006683C"/>
    <w:rsid w:val="00066FC9"/>
    <w:rsid w:val="00067069"/>
    <w:rsid w:val="00067E9E"/>
    <w:rsid w:val="000707AE"/>
    <w:rsid w:val="00070E7E"/>
    <w:rsid w:val="00072052"/>
    <w:rsid w:val="000721F5"/>
    <w:rsid w:val="00072DD0"/>
    <w:rsid w:val="00073C93"/>
    <w:rsid w:val="00074CBD"/>
    <w:rsid w:val="00074E85"/>
    <w:rsid w:val="0007522C"/>
    <w:rsid w:val="00075471"/>
    <w:rsid w:val="000766A1"/>
    <w:rsid w:val="00076B45"/>
    <w:rsid w:val="00077403"/>
    <w:rsid w:val="00077877"/>
    <w:rsid w:val="00080F29"/>
    <w:rsid w:val="000814FB"/>
    <w:rsid w:val="0008256C"/>
    <w:rsid w:val="00083031"/>
    <w:rsid w:val="000832CF"/>
    <w:rsid w:val="00084E53"/>
    <w:rsid w:val="00085189"/>
    <w:rsid w:val="000862A7"/>
    <w:rsid w:val="00086BDD"/>
    <w:rsid w:val="00086FC0"/>
    <w:rsid w:val="00091965"/>
    <w:rsid w:val="000928BF"/>
    <w:rsid w:val="000929D5"/>
    <w:rsid w:val="00092A09"/>
    <w:rsid w:val="00092E94"/>
    <w:rsid w:val="00093D02"/>
    <w:rsid w:val="00094200"/>
    <w:rsid w:val="0009569E"/>
    <w:rsid w:val="000957A6"/>
    <w:rsid w:val="00095AEE"/>
    <w:rsid w:val="00096841"/>
    <w:rsid w:val="0009708C"/>
    <w:rsid w:val="000974C8"/>
    <w:rsid w:val="000978EF"/>
    <w:rsid w:val="00097FC5"/>
    <w:rsid w:val="000A02C2"/>
    <w:rsid w:val="000A0832"/>
    <w:rsid w:val="000A092E"/>
    <w:rsid w:val="000A5F71"/>
    <w:rsid w:val="000A69E5"/>
    <w:rsid w:val="000B048D"/>
    <w:rsid w:val="000B06BC"/>
    <w:rsid w:val="000B1900"/>
    <w:rsid w:val="000B4FE1"/>
    <w:rsid w:val="000B663F"/>
    <w:rsid w:val="000B6FDF"/>
    <w:rsid w:val="000B7436"/>
    <w:rsid w:val="000B785B"/>
    <w:rsid w:val="000C0245"/>
    <w:rsid w:val="000C1907"/>
    <w:rsid w:val="000C2055"/>
    <w:rsid w:val="000C38A5"/>
    <w:rsid w:val="000C3C0D"/>
    <w:rsid w:val="000C3F82"/>
    <w:rsid w:val="000C6BF9"/>
    <w:rsid w:val="000D1083"/>
    <w:rsid w:val="000D42C1"/>
    <w:rsid w:val="000D460D"/>
    <w:rsid w:val="000D4D0D"/>
    <w:rsid w:val="000D59B8"/>
    <w:rsid w:val="000D7AA1"/>
    <w:rsid w:val="000E0557"/>
    <w:rsid w:val="000E1BF4"/>
    <w:rsid w:val="000E3661"/>
    <w:rsid w:val="000E459A"/>
    <w:rsid w:val="000E4A8C"/>
    <w:rsid w:val="000E4ED6"/>
    <w:rsid w:val="000E5260"/>
    <w:rsid w:val="000E77D2"/>
    <w:rsid w:val="000F0267"/>
    <w:rsid w:val="000F057A"/>
    <w:rsid w:val="000F0A15"/>
    <w:rsid w:val="000F14C9"/>
    <w:rsid w:val="000F1772"/>
    <w:rsid w:val="000F353A"/>
    <w:rsid w:val="000F358D"/>
    <w:rsid w:val="000F671A"/>
    <w:rsid w:val="001018F0"/>
    <w:rsid w:val="00104952"/>
    <w:rsid w:val="00105180"/>
    <w:rsid w:val="001062FA"/>
    <w:rsid w:val="00106ABB"/>
    <w:rsid w:val="00110D79"/>
    <w:rsid w:val="00112446"/>
    <w:rsid w:val="00114926"/>
    <w:rsid w:val="00115CD6"/>
    <w:rsid w:val="00116660"/>
    <w:rsid w:val="001171BE"/>
    <w:rsid w:val="001206FE"/>
    <w:rsid w:val="00121AC9"/>
    <w:rsid w:val="00122398"/>
    <w:rsid w:val="00122738"/>
    <w:rsid w:val="00122FA7"/>
    <w:rsid w:val="00123F23"/>
    <w:rsid w:val="001256F7"/>
    <w:rsid w:val="00127528"/>
    <w:rsid w:val="0012773E"/>
    <w:rsid w:val="00127E01"/>
    <w:rsid w:val="001309A4"/>
    <w:rsid w:val="0013165D"/>
    <w:rsid w:val="00131870"/>
    <w:rsid w:val="00131F6D"/>
    <w:rsid w:val="0013490E"/>
    <w:rsid w:val="00135083"/>
    <w:rsid w:val="0013701D"/>
    <w:rsid w:val="00140CC0"/>
    <w:rsid w:val="0014262F"/>
    <w:rsid w:val="00143359"/>
    <w:rsid w:val="0014351A"/>
    <w:rsid w:val="00145641"/>
    <w:rsid w:val="00146254"/>
    <w:rsid w:val="0014770B"/>
    <w:rsid w:val="001512AA"/>
    <w:rsid w:val="00151468"/>
    <w:rsid w:val="00151E6B"/>
    <w:rsid w:val="00157186"/>
    <w:rsid w:val="0016061F"/>
    <w:rsid w:val="001614D1"/>
    <w:rsid w:val="001618DA"/>
    <w:rsid w:val="00162B5B"/>
    <w:rsid w:val="001637CE"/>
    <w:rsid w:val="001675F6"/>
    <w:rsid w:val="00167B4D"/>
    <w:rsid w:val="0017063C"/>
    <w:rsid w:val="00170CB1"/>
    <w:rsid w:val="0017126C"/>
    <w:rsid w:val="001738C5"/>
    <w:rsid w:val="00173C7C"/>
    <w:rsid w:val="00174616"/>
    <w:rsid w:val="0017700D"/>
    <w:rsid w:val="00180865"/>
    <w:rsid w:val="001809BD"/>
    <w:rsid w:val="00180C4B"/>
    <w:rsid w:val="00180CBE"/>
    <w:rsid w:val="00180E89"/>
    <w:rsid w:val="00181E57"/>
    <w:rsid w:val="001825B4"/>
    <w:rsid w:val="001840A0"/>
    <w:rsid w:val="00185060"/>
    <w:rsid w:val="00185C67"/>
    <w:rsid w:val="00186427"/>
    <w:rsid w:val="00191AB0"/>
    <w:rsid w:val="00193F2B"/>
    <w:rsid w:val="00194C07"/>
    <w:rsid w:val="00197045"/>
    <w:rsid w:val="001974F0"/>
    <w:rsid w:val="001A0628"/>
    <w:rsid w:val="001A0AFB"/>
    <w:rsid w:val="001A135D"/>
    <w:rsid w:val="001A4502"/>
    <w:rsid w:val="001A573E"/>
    <w:rsid w:val="001A5CB0"/>
    <w:rsid w:val="001A5D01"/>
    <w:rsid w:val="001A6B4F"/>
    <w:rsid w:val="001B12C1"/>
    <w:rsid w:val="001B1F72"/>
    <w:rsid w:val="001B4EDB"/>
    <w:rsid w:val="001B563F"/>
    <w:rsid w:val="001B5C8E"/>
    <w:rsid w:val="001C1789"/>
    <w:rsid w:val="001C1AD3"/>
    <w:rsid w:val="001C28CF"/>
    <w:rsid w:val="001C3BE9"/>
    <w:rsid w:val="001C4145"/>
    <w:rsid w:val="001C44CD"/>
    <w:rsid w:val="001C68E3"/>
    <w:rsid w:val="001C6BE1"/>
    <w:rsid w:val="001D1737"/>
    <w:rsid w:val="001D2752"/>
    <w:rsid w:val="001D38C8"/>
    <w:rsid w:val="001D4312"/>
    <w:rsid w:val="001D4F4E"/>
    <w:rsid w:val="001D7552"/>
    <w:rsid w:val="001E4D54"/>
    <w:rsid w:val="001E4DB2"/>
    <w:rsid w:val="001E533E"/>
    <w:rsid w:val="001E5AA8"/>
    <w:rsid w:val="001E6C77"/>
    <w:rsid w:val="001E6E93"/>
    <w:rsid w:val="001E6FE7"/>
    <w:rsid w:val="001E768A"/>
    <w:rsid w:val="001F04C3"/>
    <w:rsid w:val="001F08AA"/>
    <w:rsid w:val="001F1398"/>
    <w:rsid w:val="001F350F"/>
    <w:rsid w:val="001F3D19"/>
    <w:rsid w:val="001F4248"/>
    <w:rsid w:val="001F425D"/>
    <w:rsid w:val="001F43C6"/>
    <w:rsid w:val="001F5C32"/>
    <w:rsid w:val="00200294"/>
    <w:rsid w:val="002003C6"/>
    <w:rsid w:val="00200D9B"/>
    <w:rsid w:val="00203D00"/>
    <w:rsid w:val="0020424D"/>
    <w:rsid w:val="00207600"/>
    <w:rsid w:val="0020786F"/>
    <w:rsid w:val="002103DA"/>
    <w:rsid w:val="002110CC"/>
    <w:rsid w:val="00211844"/>
    <w:rsid w:val="002118E9"/>
    <w:rsid w:val="002252E2"/>
    <w:rsid w:val="00225CE7"/>
    <w:rsid w:val="0022689A"/>
    <w:rsid w:val="002269B7"/>
    <w:rsid w:val="00226CBB"/>
    <w:rsid w:val="00230E3B"/>
    <w:rsid w:val="00231F91"/>
    <w:rsid w:val="00232CFA"/>
    <w:rsid w:val="0023399D"/>
    <w:rsid w:val="002372B2"/>
    <w:rsid w:val="00237331"/>
    <w:rsid w:val="00240744"/>
    <w:rsid w:val="00240B0A"/>
    <w:rsid w:val="00240DE1"/>
    <w:rsid w:val="0024119C"/>
    <w:rsid w:val="002426AD"/>
    <w:rsid w:val="00242892"/>
    <w:rsid w:val="002437B9"/>
    <w:rsid w:val="002442A6"/>
    <w:rsid w:val="0024449B"/>
    <w:rsid w:val="00246489"/>
    <w:rsid w:val="00247413"/>
    <w:rsid w:val="002477CC"/>
    <w:rsid w:val="00250019"/>
    <w:rsid w:val="0025134E"/>
    <w:rsid w:val="0025244A"/>
    <w:rsid w:val="002544A3"/>
    <w:rsid w:val="00254C7B"/>
    <w:rsid w:val="00255DE6"/>
    <w:rsid w:val="002566F4"/>
    <w:rsid w:val="00256D92"/>
    <w:rsid w:val="00257809"/>
    <w:rsid w:val="0026158A"/>
    <w:rsid w:val="00262B57"/>
    <w:rsid w:val="002640E2"/>
    <w:rsid w:val="00264A2F"/>
    <w:rsid w:val="00264E4F"/>
    <w:rsid w:val="002656BF"/>
    <w:rsid w:val="00265AED"/>
    <w:rsid w:val="00273E7D"/>
    <w:rsid w:val="0027432E"/>
    <w:rsid w:val="00274766"/>
    <w:rsid w:val="002753B8"/>
    <w:rsid w:val="002766E8"/>
    <w:rsid w:val="00277A84"/>
    <w:rsid w:val="00277B2E"/>
    <w:rsid w:val="002915B5"/>
    <w:rsid w:val="00291AA2"/>
    <w:rsid w:val="00292DD0"/>
    <w:rsid w:val="002939A8"/>
    <w:rsid w:val="00293CBD"/>
    <w:rsid w:val="00295BC4"/>
    <w:rsid w:val="00296AE0"/>
    <w:rsid w:val="002A0511"/>
    <w:rsid w:val="002A0F2B"/>
    <w:rsid w:val="002A2870"/>
    <w:rsid w:val="002A3428"/>
    <w:rsid w:val="002A3CDE"/>
    <w:rsid w:val="002A5279"/>
    <w:rsid w:val="002A565F"/>
    <w:rsid w:val="002A5F61"/>
    <w:rsid w:val="002A7DC9"/>
    <w:rsid w:val="002B087F"/>
    <w:rsid w:val="002B23E9"/>
    <w:rsid w:val="002B3CC6"/>
    <w:rsid w:val="002B3DB3"/>
    <w:rsid w:val="002B5188"/>
    <w:rsid w:val="002B55E5"/>
    <w:rsid w:val="002B5FE5"/>
    <w:rsid w:val="002B7C17"/>
    <w:rsid w:val="002C01D0"/>
    <w:rsid w:val="002C0AFC"/>
    <w:rsid w:val="002C2707"/>
    <w:rsid w:val="002C3DC0"/>
    <w:rsid w:val="002C4809"/>
    <w:rsid w:val="002C50DB"/>
    <w:rsid w:val="002C53CC"/>
    <w:rsid w:val="002C6B10"/>
    <w:rsid w:val="002C6F22"/>
    <w:rsid w:val="002C73BD"/>
    <w:rsid w:val="002D0857"/>
    <w:rsid w:val="002D1FE0"/>
    <w:rsid w:val="002D2A95"/>
    <w:rsid w:val="002D4179"/>
    <w:rsid w:val="002D4E03"/>
    <w:rsid w:val="002D69D7"/>
    <w:rsid w:val="002E1D61"/>
    <w:rsid w:val="002E231B"/>
    <w:rsid w:val="002E4320"/>
    <w:rsid w:val="002E58AF"/>
    <w:rsid w:val="002E5FF1"/>
    <w:rsid w:val="002E69B0"/>
    <w:rsid w:val="002E6F6B"/>
    <w:rsid w:val="002E7119"/>
    <w:rsid w:val="002F0F8A"/>
    <w:rsid w:val="002F10A8"/>
    <w:rsid w:val="002F17A6"/>
    <w:rsid w:val="002F2E1F"/>
    <w:rsid w:val="002F2E44"/>
    <w:rsid w:val="002F2E48"/>
    <w:rsid w:val="002F3507"/>
    <w:rsid w:val="002F3B77"/>
    <w:rsid w:val="002F471A"/>
    <w:rsid w:val="002F713A"/>
    <w:rsid w:val="00303301"/>
    <w:rsid w:val="00303C7C"/>
    <w:rsid w:val="00303E2E"/>
    <w:rsid w:val="00303F25"/>
    <w:rsid w:val="00304442"/>
    <w:rsid w:val="00305625"/>
    <w:rsid w:val="00306950"/>
    <w:rsid w:val="0030748D"/>
    <w:rsid w:val="00307E05"/>
    <w:rsid w:val="00307FFC"/>
    <w:rsid w:val="003119CB"/>
    <w:rsid w:val="00311D83"/>
    <w:rsid w:val="00312402"/>
    <w:rsid w:val="00312D48"/>
    <w:rsid w:val="00314343"/>
    <w:rsid w:val="003146F3"/>
    <w:rsid w:val="00315583"/>
    <w:rsid w:val="00315964"/>
    <w:rsid w:val="00315A99"/>
    <w:rsid w:val="0031625D"/>
    <w:rsid w:val="003171A5"/>
    <w:rsid w:val="00317560"/>
    <w:rsid w:val="00321258"/>
    <w:rsid w:val="00321712"/>
    <w:rsid w:val="00321D9A"/>
    <w:rsid w:val="00324139"/>
    <w:rsid w:val="0032732D"/>
    <w:rsid w:val="00330594"/>
    <w:rsid w:val="00330857"/>
    <w:rsid w:val="00332021"/>
    <w:rsid w:val="0033348E"/>
    <w:rsid w:val="003344D7"/>
    <w:rsid w:val="0033495A"/>
    <w:rsid w:val="00334B96"/>
    <w:rsid w:val="00337784"/>
    <w:rsid w:val="00340523"/>
    <w:rsid w:val="003407B7"/>
    <w:rsid w:val="003427AA"/>
    <w:rsid w:val="00342B58"/>
    <w:rsid w:val="00344261"/>
    <w:rsid w:val="00346785"/>
    <w:rsid w:val="00350439"/>
    <w:rsid w:val="00350623"/>
    <w:rsid w:val="0035078A"/>
    <w:rsid w:val="00351579"/>
    <w:rsid w:val="00351859"/>
    <w:rsid w:val="00351F7A"/>
    <w:rsid w:val="00352746"/>
    <w:rsid w:val="00353FF6"/>
    <w:rsid w:val="003577C8"/>
    <w:rsid w:val="00360210"/>
    <w:rsid w:val="00360713"/>
    <w:rsid w:val="00362447"/>
    <w:rsid w:val="0036325C"/>
    <w:rsid w:val="00363704"/>
    <w:rsid w:val="00364139"/>
    <w:rsid w:val="00364FB6"/>
    <w:rsid w:val="00364FEF"/>
    <w:rsid w:val="00366D2A"/>
    <w:rsid w:val="00366DC2"/>
    <w:rsid w:val="00367D83"/>
    <w:rsid w:val="00367FFA"/>
    <w:rsid w:val="003700EF"/>
    <w:rsid w:val="00370E28"/>
    <w:rsid w:val="00370E51"/>
    <w:rsid w:val="00371F37"/>
    <w:rsid w:val="00373464"/>
    <w:rsid w:val="003746B7"/>
    <w:rsid w:val="0037480C"/>
    <w:rsid w:val="0037485A"/>
    <w:rsid w:val="00374A3B"/>
    <w:rsid w:val="00374F3E"/>
    <w:rsid w:val="00376B7C"/>
    <w:rsid w:val="003805C3"/>
    <w:rsid w:val="003813C8"/>
    <w:rsid w:val="0038275A"/>
    <w:rsid w:val="00383119"/>
    <w:rsid w:val="003839F1"/>
    <w:rsid w:val="00385ED9"/>
    <w:rsid w:val="003903AF"/>
    <w:rsid w:val="0039112A"/>
    <w:rsid w:val="0039271C"/>
    <w:rsid w:val="003927AD"/>
    <w:rsid w:val="00392F72"/>
    <w:rsid w:val="003937AC"/>
    <w:rsid w:val="00394D91"/>
    <w:rsid w:val="00394F81"/>
    <w:rsid w:val="00395763"/>
    <w:rsid w:val="00395BE6"/>
    <w:rsid w:val="00395F49"/>
    <w:rsid w:val="003A09ED"/>
    <w:rsid w:val="003A2A87"/>
    <w:rsid w:val="003A3159"/>
    <w:rsid w:val="003A34E7"/>
    <w:rsid w:val="003A6B6A"/>
    <w:rsid w:val="003B22A5"/>
    <w:rsid w:val="003B37A4"/>
    <w:rsid w:val="003B43AE"/>
    <w:rsid w:val="003B4557"/>
    <w:rsid w:val="003B6A43"/>
    <w:rsid w:val="003C00C4"/>
    <w:rsid w:val="003C1322"/>
    <w:rsid w:val="003C2DB6"/>
    <w:rsid w:val="003C3051"/>
    <w:rsid w:val="003C3BBE"/>
    <w:rsid w:val="003C3BC9"/>
    <w:rsid w:val="003C42E1"/>
    <w:rsid w:val="003C5B33"/>
    <w:rsid w:val="003C6219"/>
    <w:rsid w:val="003C74CB"/>
    <w:rsid w:val="003D0548"/>
    <w:rsid w:val="003D0A55"/>
    <w:rsid w:val="003D2D2A"/>
    <w:rsid w:val="003D3BE1"/>
    <w:rsid w:val="003D4E1F"/>
    <w:rsid w:val="003D6245"/>
    <w:rsid w:val="003D6936"/>
    <w:rsid w:val="003D76ED"/>
    <w:rsid w:val="003E0AA7"/>
    <w:rsid w:val="003E11A8"/>
    <w:rsid w:val="003E1AA1"/>
    <w:rsid w:val="003E1AFF"/>
    <w:rsid w:val="003E26F1"/>
    <w:rsid w:val="003E32FA"/>
    <w:rsid w:val="003E53D1"/>
    <w:rsid w:val="003E5B56"/>
    <w:rsid w:val="003E6F33"/>
    <w:rsid w:val="003E7C67"/>
    <w:rsid w:val="003E7C84"/>
    <w:rsid w:val="003F0D03"/>
    <w:rsid w:val="003F4E02"/>
    <w:rsid w:val="003F5513"/>
    <w:rsid w:val="00400940"/>
    <w:rsid w:val="00401CCC"/>
    <w:rsid w:val="004059B5"/>
    <w:rsid w:val="00406766"/>
    <w:rsid w:val="00411798"/>
    <w:rsid w:val="00411818"/>
    <w:rsid w:val="00412CD8"/>
    <w:rsid w:val="00412D8E"/>
    <w:rsid w:val="00414C81"/>
    <w:rsid w:val="00414D34"/>
    <w:rsid w:val="004154FF"/>
    <w:rsid w:val="00416245"/>
    <w:rsid w:val="00417514"/>
    <w:rsid w:val="00417AB5"/>
    <w:rsid w:val="00420051"/>
    <w:rsid w:val="00420693"/>
    <w:rsid w:val="00420E3E"/>
    <w:rsid w:val="0042106E"/>
    <w:rsid w:val="004212B5"/>
    <w:rsid w:val="004214E6"/>
    <w:rsid w:val="004217C1"/>
    <w:rsid w:val="00421ABC"/>
    <w:rsid w:val="00421F6A"/>
    <w:rsid w:val="00423C05"/>
    <w:rsid w:val="00423DD4"/>
    <w:rsid w:val="00425575"/>
    <w:rsid w:val="0042591F"/>
    <w:rsid w:val="00425D61"/>
    <w:rsid w:val="0042608A"/>
    <w:rsid w:val="00430456"/>
    <w:rsid w:val="00430B39"/>
    <w:rsid w:val="00430C7F"/>
    <w:rsid w:val="00431E00"/>
    <w:rsid w:val="00432396"/>
    <w:rsid w:val="00432902"/>
    <w:rsid w:val="00432D43"/>
    <w:rsid w:val="004339BA"/>
    <w:rsid w:val="00435FD3"/>
    <w:rsid w:val="00436F4F"/>
    <w:rsid w:val="00437A87"/>
    <w:rsid w:val="00441019"/>
    <w:rsid w:val="0044287E"/>
    <w:rsid w:val="004432C9"/>
    <w:rsid w:val="004432CA"/>
    <w:rsid w:val="00443FCF"/>
    <w:rsid w:val="004443CB"/>
    <w:rsid w:val="00445863"/>
    <w:rsid w:val="00445A81"/>
    <w:rsid w:val="00446672"/>
    <w:rsid w:val="0045072B"/>
    <w:rsid w:val="0045115D"/>
    <w:rsid w:val="004528DB"/>
    <w:rsid w:val="00452C44"/>
    <w:rsid w:val="0045306D"/>
    <w:rsid w:val="00454CAF"/>
    <w:rsid w:val="00455533"/>
    <w:rsid w:val="004555ED"/>
    <w:rsid w:val="00455915"/>
    <w:rsid w:val="004607F1"/>
    <w:rsid w:val="0046097A"/>
    <w:rsid w:val="00460EC0"/>
    <w:rsid w:val="004622A2"/>
    <w:rsid w:val="00463A71"/>
    <w:rsid w:val="00464A69"/>
    <w:rsid w:val="00465D78"/>
    <w:rsid w:val="00466239"/>
    <w:rsid w:val="00466425"/>
    <w:rsid w:val="00466AD4"/>
    <w:rsid w:val="00470EC0"/>
    <w:rsid w:val="0047241C"/>
    <w:rsid w:val="00472AB4"/>
    <w:rsid w:val="004731C9"/>
    <w:rsid w:val="00475194"/>
    <w:rsid w:val="00475D33"/>
    <w:rsid w:val="004773A9"/>
    <w:rsid w:val="00477477"/>
    <w:rsid w:val="00483A6E"/>
    <w:rsid w:val="004856CE"/>
    <w:rsid w:val="00491BDD"/>
    <w:rsid w:val="00492378"/>
    <w:rsid w:val="004923A9"/>
    <w:rsid w:val="0049549A"/>
    <w:rsid w:val="00495A92"/>
    <w:rsid w:val="00496A6F"/>
    <w:rsid w:val="004A0A08"/>
    <w:rsid w:val="004A1526"/>
    <w:rsid w:val="004A2B41"/>
    <w:rsid w:val="004A3584"/>
    <w:rsid w:val="004A4CEC"/>
    <w:rsid w:val="004A6098"/>
    <w:rsid w:val="004A6CB4"/>
    <w:rsid w:val="004B0F51"/>
    <w:rsid w:val="004B460A"/>
    <w:rsid w:val="004C0D59"/>
    <w:rsid w:val="004C0FC1"/>
    <w:rsid w:val="004C17D7"/>
    <w:rsid w:val="004C2834"/>
    <w:rsid w:val="004C3700"/>
    <w:rsid w:val="004C44DA"/>
    <w:rsid w:val="004C4B28"/>
    <w:rsid w:val="004C7515"/>
    <w:rsid w:val="004D34D0"/>
    <w:rsid w:val="004D3917"/>
    <w:rsid w:val="004D4046"/>
    <w:rsid w:val="004D4B08"/>
    <w:rsid w:val="004D4E4F"/>
    <w:rsid w:val="004D57A1"/>
    <w:rsid w:val="004D5BA1"/>
    <w:rsid w:val="004E1D55"/>
    <w:rsid w:val="004E317B"/>
    <w:rsid w:val="004E475F"/>
    <w:rsid w:val="004E6049"/>
    <w:rsid w:val="004E7237"/>
    <w:rsid w:val="004E7917"/>
    <w:rsid w:val="004F0284"/>
    <w:rsid w:val="004F0DBB"/>
    <w:rsid w:val="004F1063"/>
    <w:rsid w:val="004F157B"/>
    <w:rsid w:val="004F19A9"/>
    <w:rsid w:val="004F3C9D"/>
    <w:rsid w:val="004F4CDC"/>
    <w:rsid w:val="004F4E1C"/>
    <w:rsid w:val="004F55A7"/>
    <w:rsid w:val="004F65BF"/>
    <w:rsid w:val="004F6E55"/>
    <w:rsid w:val="004F70BA"/>
    <w:rsid w:val="00501A5F"/>
    <w:rsid w:val="00502520"/>
    <w:rsid w:val="0050351A"/>
    <w:rsid w:val="00503628"/>
    <w:rsid w:val="00503901"/>
    <w:rsid w:val="00503B18"/>
    <w:rsid w:val="00503DC8"/>
    <w:rsid w:val="005040EF"/>
    <w:rsid w:val="0050416E"/>
    <w:rsid w:val="005041B3"/>
    <w:rsid w:val="005043A4"/>
    <w:rsid w:val="0050599C"/>
    <w:rsid w:val="005106F6"/>
    <w:rsid w:val="00511E09"/>
    <w:rsid w:val="0051205C"/>
    <w:rsid w:val="00512979"/>
    <w:rsid w:val="00513459"/>
    <w:rsid w:val="0051550F"/>
    <w:rsid w:val="0051712B"/>
    <w:rsid w:val="005177E1"/>
    <w:rsid w:val="00517BBD"/>
    <w:rsid w:val="00521ADA"/>
    <w:rsid w:val="0052551A"/>
    <w:rsid w:val="005257A6"/>
    <w:rsid w:val="00525C2F"/>
    <w:rsid w:val="00526B1B"/>
    <w:rsid w:val="005313CE"/>
    <w:rsid w:val="005324DE"/>
    <w:rsid w:val="005344AF"/>
    <w:rsid w:val="00534F3A"/>
    <w:rsid w:val="00535E23"/>
    <w:rsid w:val="0053719E"/>
    <w:rsid w:val="0053734D"/>
    <w:rsid w:val="00537E90"/>
    <w:rsid w:val="00544784"/>
    <w:rsid w:val="005456D0"/>
    <w:rsid w:val="00545B67"/>
    <w:rsid w:val="00546623"/>
    <w:rsid w:val="005478E0"/>
    <w:rsid w:val="00547B18"/>
    <w:rsid w:val="0055025F"/>
    <w:rsid w:val="005506F4"/>
    <w:rsid w:val="00552821"/>
    <w:rsid w:val="005532FD"/>
    <w:rsid w:val="00553685"/>
    <w:rsid w:val="005536FD"/>
    <w:rsid w:val="00556AB2"/>
    <w:rsid w:val="00556BCD"/>
    <w:rsid w:val="00556CFC"/>
    <w:rsid w:val="00556D8A"/>
    <w:rsid w:val="00561088"/>
    <w:rsid w:val="0056261A"/>
    <w:rsid w:val="00563C6B"/>
    <w:rsid w:val="005641BA"/>
    <w:rsid w:val="00565559"/>
    <w:rsid w:val="00566B8C"/>
    <w:rsid w:val="00567CC8"/>
    <w:rsid w:val="005702C6"/>
    <w:rsid w:val="00570502"/>
    <w:rsid w:val="00570787"/>
    <w:rsid w:val="00572E51"/>
    <w:rsid w:val="00573B8E"/>
    <w:rsid w:val="0057450A"/>
    <w:rsid w:val="00574B90"/>
    <w:rsid w:val="0057500E"/>
    <w:rsid w:val="00576004"/>
    <w:rsid w:val="00577221"/>
    <w:rsid w:val="00577245"/>
    <w:rsid w:val="00577458"/>
    <w:rsid w:val="00580E0F"/>
    <w:rsid w:val="005830A4"/>
    <w:rsid w:val="00587E92"/>
    <w:rsid w:val="0059000D"/>
    <w:rsid w:val="0059198B"/>
    <w:rsid w:val="00592408"/>
    <w:rsid w:val="00592763"/>
    <w:rsid w:val="00592EF8"/>
    <w:rsid w:val="00593EE7"/>
    <w:rsid w:val="00596C27"/>
    <w:rsid w:val="00597EF1"/>
    <w:rsid w:val="00597F95"/>
    <w:rsid w:val="005A1216"/>
    <w:rsid w:val="005A1996"/>
    <w:rsid w:val="005A1D4D"/>
    <w:rsid w:val="005A2B98"/>
    <w:rsid w:val="005A3593"/>
    <w:rsid w:val="005A36BA"/>
    <w:rsid w:val="005A39D0"/>
    <w:rsid w:val="005A438C"/>
    <w:rsid w:val="005A4534"/>
    <w:rsid w:val="005A5033"/>
    <w:rsid w:val="005A58CD"/>
    <w:rsid w:val="005A65A2"/>
    <w:rsid w:val="005A67D9"/>
    <w:rsid w:val="005A6855"/>
    <w:rsid w:val="005A68ED"/>
    <w:rsid w:val="005A6F0A"/>
    <w:rsid w:val="005A7F20"/>
    <w:rsid w:val="005B23D8"/>
    <w:rsid w:val="005B3D5D"/>
    <w:rsid w:val="005B567A"/>
    <w:rsid w:val="005B5943"/>
    <w:rsid w:val="005B5C71"/>
    <w:rsid w:val="005B61D8"/>
    <w:rsid w:val="005B70F2"/>
    <w:rsid w:val="005C001A"/>
    <w:rsid w:val="005C0842"/>
    <w:rsid w:val="005C282A"/>
    <w:rsid w:val="005C6824"/>
    <w:rsid w:val="005C6B59"/>
    <w:rsid w:val="005C74AD"/>
    <w:rsid w:val="005D042F"/>
    <w:rsid w:val="005D048D"/>
    <w:rsid w:val="005D1DC3"/>
    <w:rsid w:val="005D23B6"/>
    <w:rsid w:val="005D2575"/>
    <w:rsid w:val="005D2B0D"/>
    <w:rsid w:val="005D36B8"/>
    <w:rsid w:val="005D3785"/>
    <w:rsid w:val="005D4F48"/>
    <w:rsid w:val="005D674E"/>
    <w:rsid w:val="005D6CB8"/>
    <w:rsid w:val="005E0A37"/>
    <w:rsid w:val="005E101A"/>
    <w:rsid w:val="005E2170"/>
    <w:rsid w:val="005E2725"/>
    <w:rsid w:val="005E5C4D"/>
    <w:rsid w:val="005E67DE"/>
    <w:rsid w:val="005F2FF5"/>
    <w:rsid w:val="005F494F"/>
    <w:rsid w:val="005F610D"/>
    <w:rsid w:val="005F6EAE"/>
    <w:rsid w:val="005F7962"/>
    <w:rsid w:val="0060099D"/>
    <w:rsid w:val="00600A5F"/>
    <w:rsid w:val="00603F57"/>
    <w:rsid w:val="0060549E"/>
    <w:rsid w:val="00605BF5"/>
    <w:rsid w:val="00610075"/>
    <w:rsid w:val="006101D9"/>
    <w:rsid w:val="0061098B"/>
    <w:rsid w:val="00610DC1"/>
    <w:rsid w:val="00611148"/>
    <w:rsid w:val="00611828"/>
    <w:rsid w:val="00611C74"/>
    <w:rsid w:val="0061217D"/>
    <w:rsid w:val="00612973"/>
    <w:rsid w:val="006132C5"/>
    <w:rsid w:val="00613C52"/>
    <w:rsid w:val="0061539D"/>
    <w:rsid w:val="00615CD3"/>
    <w:rsid w:val="006177EF"/>
    <w:rsid w:val="00617B7D"/>
    <w:rsid w:val="00623268"/>
    <w:rsid w:val="00630121"/>
    <w:rsid w:val="00631870"/>
    <w:rsid w:val="00633057"/>
    <w:rsid w:val="006333F9"/>
    <w:rsid w:val="006342CA"/>
    <w:rsid w:val="00634B95"/>
    <w:rsid w:val="00635749"/>
    <w:rsid w:val="006371DA"/>
    <w:rsid w:val="00637BFE"/>
    <w:rsid w:val="00640BC0"/>
    <w:rsid w:val="0064165F"/>
    <w:rsid w:val="0064261F"/>
    <w:rsid w:val="006442CC"/>
    <w:rsid w:val="006445F0"/>
    <w:rsid w:val="00645632"/>
    <w:rsid w:val="00646DEF"/>
    <w:rsid w:val="00646EF0"/>
    <w:rsid w:val="00647375"/>
    <w:rsid w:val="006473B5"/>
    <w:rsid w:val="00647750"/>
    <w:rsid w:val="006523E6"/>
    <w:rsid w:val="0065483C"/>
    <w:rsid w:val="00654916"/>
    <w:rsid w:val="00655931"/>
    <w:rsid w:val="00655A3E"/>
    <w:rsid w:val="006566DA"/>
    <w:rsid w:val="00657853"/>
    <w:rsid w:val="00661D41"/>
    <w:rsid w:val="006626CD"/>
    <w:rsid w:val="006722BF"/>
    <w:rsid w:val="006729BF"/>
    <w:rsid w:val="006729FD"/>
    <w:rsid w:val="00672C26"/>
    <w:rsid w:val="00673570"/>
    <w:rsid w:val="006735A3"/>
    <w:rsid w:val="00673CE8"/>
    <w:rsid w:val="00674055"/>
    <w:rsid w:val="00674E79"/>
    <w:rsid w:val="00675939"/>
    <w:rsid w:val="00676265"/>
    <w:rsid w:val="0067637B"/>
    <w:rsid w:val="0067659A"/>
    <w:rsid w:val="006776F7"/>
    <w:rsid w:val="00677803"/>
    <w:rsid w:val="00681670"/>
    <w:rsid w:val="00682292"/>
    <w:rsid w:val="006827AC"/>
    <w:rsid w:val="006836CB"/>
    <w:rsid w:val="00685047"/>
    <w:rsid w:val="006855DD"/>
    <w:rsid w:val="00685B65"/>
    <w:rsid w:val="00686395"/>
    <w:rsid w:val="00686B98"/>
    <w:rsid w:val="006900B0"/>
    <w:rsid w:val="00691C8A"/>
    <w:rsid w:val="0069438F"/>
    <w:rsid w:val="006948FA"/>
    <w:rsid w:val="006977DB"/>
    <w:rsid w:val="006A06D8"/>
    <w:rsid w:val="006A0748"/>
    <w:rsid w:val="006A25DD"/>
    <w:rsid w:val="006A3250"/>
    <w:rsid w:val="006A4011"/>
    <w:rsid w:val="006A5FFB"/>
    <w:rsid w:val="006A6299"/>
    <w:rsid w:val="006A6D54"/>
    <w:rsid w:val="006A6D81"/>
    <w:rsid w:val="006B0363"/>
    <w:rsid w:val="006B0D1F"/>
    <w:rsid w:val="006B1451"/>
    <w:rsid w:val="006B33C3"/>
    <w:rsid w:val="006B4480"/>
    <w:rsid w:val="006B469C"/>
    <w:rsid w:val="006B6665"/>
    <w:rsid w:val="006B7084"/>
    <w:rsid w:val="006B7875"/>
    <w:rsid w:val="006C0049"/>
    <w:rsid w:val="006C1954"/>
    <w:rsid w:val="006C1F47"/>
    <w:rsid w:val="006C2C41"/>
    <w:rsid w:val="006C44DB"/>
    <w:rsid w:val="006C4E87"/>
    <w:rsid w:val="006C551D"/>
    <w:rsid w:val="006D2FDD"/>
    <w:rsid w:val="006D3180"/>
    <w:rsid w:val="006D3B06"/>
    <w:rsid w:val="006D4E0E"/>
    <w:rsid w:val="006D5B78"/>
    <w:rsid w:val="006E090F"/>
    <w:rsid w:val="006E0CFE"/>
    <w:rsid w:val="006E2177"/>
    <w:rsid w:val="006E258D"/>
    <w:rsid w:val="006E3163"/>
    <w:rsid w:val="006E426F"/>
    <w:rsid w:val="006E4FC2"/>
    <w:rsid w:val="006E5896"/>
    <w:rsid w:val="006E7140"/>
    <w:rsid w:val="006E7AB5"/>
    <w:rsid w:val="006F0904"/>
    <w:rsid w:val="006F2235"/>
    <w:rsid w:val="006F2961"/>
    <w:rsid w:val="006F3B74"/>
    <w:rsid w:val="006F6CF9"/>
    <w:rsid w:val="006F6EAE"/>
    <w:rsid w:val="006F70DB"/>
    <w:rsid w:val="006F793F"/>
    <w:rsid w:val="007000B9"/>
    <w:rsid w:val="00700A96"/>
    <w:rsid w:val="00700AD0"/>
    <w:rsid w:val="00700C39"/>
    <w:rsid w:val="00701297"/>
    <w:rsid w:val="007037B6"/>
    <w:rsid w:val="007042EC"/>
    <w:rsid w:val="00704367"/>
    <w:rsid w:val="00705B94"/>
    <w:rsid w:val="007065D4"/>
    <w:rsid w:val="00706661"/>
    <w:rsid w:val="00706D9A"/>
    <w:rsid w:val="007071EF"/>
    <w:rsid w:val="0070779E"/>
    <w:rsid w:val="00707A55"/>
    <w:rsid w:val="00707D62"/>
    <w:rsid w:val="00710080"/>
    <w:rsid w:val="00712C27"/>
    <w:rsid w:val="007147ED"/>
    <w:rsid w:val="00714B9C"/>
    <w:rsid w:val="007158F3"/>
    <w:rsid w:val="0071701E"/>
    <w:rsid w:val="00717716"/>
    <w:rsid w:val="0072120F"/>
    <w:rsid w:val="00723F39"/>
    <w:rsid w:val="0072430B"/>
    <w:rsid w:val="00724AEF"/>
    <w:rsid w:val="007250B8"/>
    <w:rsid w:val="00725AF4"/>
    <w:rsid w:val="00734EF9"/>
    <w:rsid w:val="00736C78"/>
    <w:rsid w:val="00736E23"/>
    <w:rsid w:val="007410D2"/>
    <w:rsid w:val="00742D88"/>
    <w:rsid w:val="00743271"/>
    <w:rsid w:val="00743D29"/>
    <w:rsid w:val="00744B72"/>
    <w:rsid w:val="0074570C"/>
    <w:rsid w:val="007458C0"/>
    <w:rsid w:val="00746314"/>
    <w:rsid w:val="0074701B"/>
    <w:rsid w:val="00747669"/>
    <w:rsid w:val="00750C43"/>
    <w:rsid w:val="00750FB2"/>
    <w:rsid w:val="007516E8"/>
    <w:rsid w:val="00751C1E"/>
    <w:rsid w:val="00752146"/>
    <w:rsid w:val="007530AD"/>
    <w:rsid w:val="0075353A"/>
    <w:rsid w:val="0075639D"/>
    <w:rsid w:val="00756DAF"/>
    <w:rsid w:val="00760570"/>
    <w:rsid w:val="007615A6"/>
    <w:rsid w:val="00761BA3"/>
    <w:rsid w:val="00761EBF"/>
    <w:rsid w:val="00763782"/>
    <w:rsid w:val="00763ABB"/>
    <w:rsid w:val="0076509B"/>
    <w:rsid w:val="007662DE"/>
    <w:rsid w:val="00766A7F"/>
    <w:rsid w:val="00766F88"/>
    <w:rsid w:val="007705F0"/>
    <w:rsid w:val="00770C55"/>
    <w:rsid w:val="00770C74"/>
    <w:rsid w:val="007716C7"/>
    <w:rsid w:val="007725B6"/>
    <w:rsid w:val="00772D88"/>
    <w:rsid w:val="007750B2"/>
    <w:rsid w:val="00775868"/>
    <w:rsid w:val="00776496"/>
    <w:rsid w:val="00777159"/>
    <w:rsid w:val="00777186"/>
    <w:rsid w:val="00777C0E"/>
    <w:rsid w:val="00781670"/>
    <w:rsid w:val="00781B9E"/>
    <w:rsid w:val="00782361"/>
    <w:rsid w:val="00785085"/>
    <w:rsid w:val="0078509E"/>
    <w:rsid w:val="007870FE"/>
    <w:rsid w:val="00787778"/>
    <w:rsid w:val="00790EF7"/>
    <w:rsid w:val="00792229"/>
    <w:rsid w:val="007926DC"/>
    <w:rsid w:val="00792BA5"/>
    <w:rsid w:val="007933B2"/>
    <w:rsid w:val="00793C93"/>
    <w:rsid w:val="00794094"/>
    <w:rsid w:val="007961ED"/>
    <w:rsid w:val="007964F3"/>
    <w:rsid w:val="00796E53"/>
    <w:rsid w:val="007972E6"/>
    <w:rsid w:val="00797653"/>
    <w:rsid w:val="00797A42"/>
    <w:rsid w:val="007A06EF"/>
    <w:rsid w:val="007A38D3"/>
    <w:rsid w:val="007A4102"/>
    <w:rsid w:val="007A4A6B"/>
    <w:rsid w:val="007A4C61"/>
    <w:rsid w:val="007A544C"/>
    <w:rsid w:val="007A70F4"/>
    <w:rsid w:val="007A7976"/>
    <w:rsid w:val="007B03E1"/>
    <w:rsid w:val="007B0873"/>
    <w:rsid w:val="007B129D"/>
    <w:rsid w:val="007B16A6"/>
    <w:rsid w:val="007B1D4B"/>
    <w:rsid w:val="007B4400"/>
    <w:rsid w:val="007B44C1"/>
    <w:rsid w:val="007B53BB"/>
    <w:rsid w:val="007B552E"/>
    <w:rsid w:val="007B6BB7"/>
    <w:rsid w:val="007B6BDA"/>
    <w:rsid w:val="007B736E"/>
    <w:rsid w:val="007C0870"/>
    <w:rsid w:val="007C0B34"/>
    <w:rsid w:val="007C12ED"/>
    <w:rsid w:val="007C3771"/>
    <w:rsid w:val="007D075F"/>
    <w:rsid w:val="007D0B57"/>
    <w:rsid w:val="007D13B1"/>
    <w:rsid w:val="007D1588"/>
    <w:rsid w:val="007D3891"/>
    <w:rsid w:val="007D3ABE"/>
    <w:rsid w:val="007D5E72"/>
    <w:rsid w:val="007D6430"/>
    <w:rsid w:val="007E12D6"/>
    <w:rsid w:val="007E1BF1"/>
    <w:rsid w:val="007E2CB9"/>
    <w:rsid w:val="007E3465"/>
    <w:rsid w:val="007E59AB"/>
    <w:rsid w:val="007E71F4"/>
    <w:rsid w:val="007E7B6A"/>
    <w:rsid w:val="007F17F1"/>
    <w:rsid w:val="007F2BB4"/>
    <w:rsid w:val="007F3CF5"/>
    <w:rsid w:val="007F4F26"/>
    <w:rsid w:val="007F587D"/>
    <w:rsid w:val="008007CF"/>
    <w:rsid w:val="00800849"/>
    <w:rsid w:val="00800C97"/>
    <w:rsid w:val="00801A56"/>
    <w:rsid w:val="00801D82"/>
    <w:rsid w:val="0080282A"/>
    <w:rsid w:val="00802FB3"/>
    <w:rsid w:val="00804E3C"/>
    <w:rsid w:val="00805208"/>
    <w:rsid w:val="00806076"/>
    <w:rsid w:val="00806F08"/>
    <w:rsid w:val="00807295"/>
    <w:rsid w:val="00812DCD"/>
    <w:rsid w:val="0081523C"/>
    <w:rsid w:val="0081563F"/>
    <w:rsid w:val="00815BD8"/>
    <w:rsid w:val="00816799"/>
    <w:rsid w:val="008174AE"/>
    <w:rsid w:val="00817A8C"/>
    <w:rsid w:val="00817EC0"/>
    <w:rsid w:val="008205C6"/>
    <w:rsid w:val="00820675"/>
    <w:rsid w:val="00821735"/>
    <w:rsid w:val="0082378C"/>
    <w:rsid w:val="008241C1"/>
    <w:rsid w:val="00824716"/>
    <w:rsid w:val="00824B17"/>
    <w:rsid w:val="008268A3"/>
    <w:rsid w:val="008273FD"/>
    <w:rsid w:val="00830355"/>
    <w:rsid w:val="00831FCC"/>
    <w:rsid w:val="00832B6C"/>
    <w:rsid w:val="0083316C"/>
    <w:rsid w:val="00833D24"/>
    <w:rsid w:val="00834ABB"/>
    <w:rsid w:val="0083536F"/>
    <w:rsid w:val="0083565A"/>
    <w:rsid w:val="00837B74"/>
    <w:rsid w:val="00837D4B"/>
    <w:rsid w:val="008408EA"/>
    <w:rsid w:val="008462B5"/>
    <w:rsid w:val="00846B79"/>
    <w:rsid w:val="00850090"/>
    <w:rsid w:val="00850364"/>
    <w:rsid w:val="008515DA"/>
    <w:rsid w:val="00852301"/>
    <w:rsid w:val="00854174"/>
    <w:rsid w:val="00854241"/>
    <w:rsid w:val="0085710F"/>
    <w:rsid w:val="00857896"/>
    <w:rsid w:val="00860BB5"/>
    <w:rsid w:val="00860E36"/>
    <w:rsid w:val="008612E4"/>
    <w:rsid w:val="00862847"/>
    <w:rsid w:val="0086290C"/>
    <w:rsid w:val="0086396A"/>
    <w:rsid w:val="00864AC3"/>
    <w:rsid w:val="00866D5D"/>
    <w:rsid w:val="008679BF"/>
    <w:rsid w:val="00870CBB"/>
    <w:rsid w:val="00874F54"/>
    <w:rsid w:val="00876354"/>
    <w:rsid w:val="00876864"/>
    <w:rsid w:val="0088304B"/>
    <w:rsid w:val="008836CC"/>
    <w:rsid w:val="00883801"/>
    <w:rsid w:val="0088433C"/>
    <w:rsid w:val="00884AA4"/>
    <w:rsid w:val="00885E9F"/>
    <w:rsid w:val="008865B8"/>
    <w:rsid w:val="00886C42"/>
    <w:rsid w:val="008874C2"/>
    <w:rsid w:val="0088774C"/>
    <w:rsid w:val="008878E3"/>
    <w:rsid w:val="008878ED"/>
    <w:rsid w:val="00887EF8"/>
    <w:rsid w:val="008907C4"/>
    <w:rsid w:val="00890DC1"/>
    <w:rsid w:val="00891B46"/>
    <w:rsid w:val="00891B4F"/>
    <w:rsid w:val="00892B94"/>
    <w:rsid w:val="00893635"/>
    <w:rsid w:val="0089375F"/>
    <w:rsid w:val="00893EED"/>
    <w:rsid w:val="0089479A"/>
    <w:rsid w:val="00896928"/>
    <w:rsid w:val="00897887"/>
    <w:rsid w:val="008A0407"/>
    <w:rsid w:val="008A1F75"/>
    <w:rsid w:val="008A21F7"/>
    <w:rsid w:val="008A25B6"/>
    <w:rsid w:val="008A2E07"/>
    <w:rsid w:val="008A496C"/>
    <w:rsid w:val="008A4FBB"/>
    <w:rsid w:val="008A612E"/>
    <w:rsid w:val="008A6671"/>
    <w:rsid w:val="008A6EC2"/>
    <w:rsid w:val="008A6EC6"/>
    <w:rsid w:val="008A7147"/>
    <w:rsid w:val="008A76F7"/>
    <w:rsid w:val="008A7A4A"/>
    <w:rsid w:val="008B076F"/>
    <w:rsid w:val="008B0B30"/>
    <w:rsid w:val="008B2296"/>
    <w:rsid w:val="008B28E2"/>
    <w:rsid w:val="008B2AA2"/>
    <w:rsid w:val="008B3276"/>
    <w:rsid w:val="008B3917"/>
    <w:rsid w:val="008B42D7"/>
    <w:rsid w:val="008C1A0E"/>
    <w:rsid w:val="008C3F52"/>
    <w:rsid w:val="008C4C87"/>
    <w:rsid w:val="008C5159"/>
    <w:rsid w:val="008C5D4E"/>
    <w:rsid w:val="008C6C08"/>
    <w:rsid w:val="008C6D1B"/>
    <w:rsid w:val="008C6E77"/>
    <w:rsid w:val="008C7A60"/>
    <w:rsid w:val="008D0C53"/>
    <w:rsid w:val="008D22EA"/>
    <w:rsid w:val="008D23CD"/>
    <w:rsid w:val="008D25DC"/>
    <w:rsid w:val="008D2D97"/>
    <w:rsid w:val="008D2DA5"/>
    <w:rsid w:val="008D349F"/>
    <w:rsid w:val="008D48FB"/>
    <w:rsid w:val="008D4DB8"/>
    <w:rsid w:val="008D6111"/>
    <w:rsid w:val="008E0371"/>
    <w:rsid w:val="008E1218"/>
    <w:rsid w:val="008E2270"/>
    <w:rsid w:val="008E33A9"/>
    <w:rsid w:val="008E6A20"/>
    <w:rsid w:val="008E6B60"/>
    <w:rsid w:val="008E709D"/>
    <w:rsid w:val="008E754A"/>
    <w:rsid w:val="008E7649"/>
    <w:rsid w:val="008E7B37"/>
    <w:rsid w:val="008F0085"/>
    <w:rsid w:val="008F0FCD"/>
    <w:rsid w:val="008F3624"/>
    <w:rsid w:val="008F4452"/>
    <w:rsid w:val="008F476F"/>
    <w:rsid w:val="008F4780"/>
    <w:rsid w:val="008F67BB"/>
    <w:rsid w:val="008F6BB9"/>
    <w:rsid w:val="00900B3C"/>
    <w:rsid w:val="009055C5"/>
    <w:rsid w:val="009059EB"/>
    <w:rsid w:val="00906337"/>
    <w:rsid w:val="009069C9"/>
    <w:rsid w:val="00906FF5"/>
    <w:rsid w:val="009076FA"/>
    <w:rsid w:val="00907D6D"/>
    <w:rsid w:val="0091069A"/>
    <w:rsid w:val="00910783"/>
    <w:rsid w:val="00911911"/>
    <w:rsid w:val="009130BD"/>
    <w:rsid w:val="00913732"/>
    <w:rsid w:val="00913835"/>
    <w:rsid w:val="00914D29"/>
    <w:rsid w:val="0091544C"/>
    <w:rsid w:val="00915700"/>
    <w:rsid w:val="0091593D"/>
    <w:rsid w:val="00916344"/>
    <w:rsid w:val="00916F7C"/>
    <w:rsid w:val="00920F98"/>
    <w:rsid w:val="009216E1"/>
    <w:rsid w:val="00921F0A"/>
    <w:rsid w:val="00922D2A"/>
    <w:rsid w:val="00924056"/>
    <w:rsid w:val="009247AD"/>
    <w:rsid w:val="00925351"/>
    <w:rsid w:val="00925701"/>
    <w:rsid w:val="0092674C"/>
    <w:rsid w:val="0092750F"/>
    <w:rsid w:val="00930C1C"/>
    <w:rsid w:val="00931532"/>
    <w:rsid w:val="00933ABE"/>
    <w:rsid w:val="00936217"/>
    <w:rsid w:val="009364F8"/>
    <w:rsid w:val="00942200"/>
    <w:rsid w:val="00943484"/>
    <w:rsid w:val="00943937"/>
    <w:rsid w:val="00943D28"/>
    <w:rsid w:val="009455D6"/>
    <w:rsid w:val="00945A3A"/>
    <w:rsid w:val="00946177"/>
    <w:rsid w:val="00946D03"/>
    <w:rsid w:val="00947418"/>
    <w:rsid w:val="00947A97"/>
    <w:rsid w:val="00950075"/>
    <w:rsid w:val="009502EE"/>
    <w:rsid w:val="009508E6"/>
    <w:rsid w:val="00950BBA"/>
    <w:rsid w:val="00951214"/>
    <w:rsid w:val="00953373"/>
    <w:rsid w:val="0095553E"/>
    <w:rsid w:val="00955E15"/>
    <w:rsid w:val="00956675"/>
    <w:rsid w:val="009570F4"/>
    <w:rsid w:val="009610A4"/>
    <w:rsid w:val="009619DD"/>
    <w:rsid w:val="00961EBC"/>
    <w:rsid w:val="0096227B"/>
    <w:rsid w:val="00963286"/>
    <w:rsid w:val="009633BC"/>
    <w:rsid w:val="00963CE0"/>
    <w:rsid w:val="0096471D"/>
    <w:rsid w:val="00965C76"/>
    <w:rsid w:val="00965ECF"/>
    <w:rsid w:val="0096680F"/>
    <w:rsid w:val="00967394"/>
    <w:rsid w:val="00967FBB"/>
    <w:rsid w:val="00971671"/>
    <w:rsid w:val="00972A55"/>
    <w:rsid w:val="00972ECE"/>
    <w:rsid w:val="00973A9C"/>
    <w:rsid w:val="0097478C"/>
    <w:rsid w:val="00975BAD"/>
    <w:rsid w:val="0097616C"/>
    <w:rsid w:val="00976172"/>
    <w:rsid w:val="0097728F"/>
    <w:rsid w:val="00980167"/>
    <w:rsid w:val="009807EF"/>
    <w:rsid w:val="00980B21"/>
    <w:rsid w:val="009815E9"/>
    <w:rsid w:val="009824AD"/>
    <w:rsid w:val="00982DD5"/>
    <w:rsid w:val="00983BB2"/>
    <w:rsid w:val="00983E02"/>
    <w:rsid w:val="00984D4D"/>
    <w:rsid w:val="00985CB3"/>
    <w:rsid w:val="00990922"/>
    <w:rsid w:val="00990EB8"/>
    <w:rsid w:val="00991133"/>
    <w:rsid w:val="00991690"/>
    <w:rsid w:val="009917D6"/>
    <w:rsid w:val="009923C0"/>
    <w:rsid w:val="00994138"/>
    <w:rsid w:val="00994C77"/>
    <w:rsid w:val="00994F41"/>
    <w:rsid w:val="009955C6"/>
    <w:rsid w:val="0099729F"/>
    <w:rsid w:val="009A1B7B"/>
    <w:rsid w:val="009A25D8"/>
    <w:rsid w:val="009A4583"/>
    <w:rsid w:val="009A4927"/>
    <w:rsid w:val="009A71CB"/>
    <w:rsid w:val="009A721A"/>
    <w:rsid w:val="009A755B"/>
    <w:rsid w:val="009A7BD0"/>
    <w:rsid w:val="009A7E68"/>
    <w:rsid w:val="009B3DD5"/>
    <w:rsid w:val="009B4466"/>
    <w:rsid w:val="009B485C"/>
    <w:rsid w:val="009B4C21"/>
    <w:rsid w:val="009B5217"/>
    <w:rsid w:val="009B63A0"/>
    <w:rsid w:val="009B7062"/>
    <w:rsid w:val="009B741E"/>
    <w:rsid w:val="009C1FFA"/>
    <w:rsid w:val="009C292C"/>
    <w:rsid w:val="009C3548"/>
    <w:rsid w:val="009C3ED2"/>
    <w:rsid w:val="009C5092"/>
    <w:rsid w:val="009C5753"/>
    <w:rsid w:val="009C605B"/>
    <w:rsid w:val="009C60D2"/>
    <w:rsid w:val="009C68E1"/>
    <w:rsid w:val="009C72DF"/>
    <w:rsid w:val="009D119B"/>
    <w:rsid w:val="009D276D"/>
    <w:rsid w:val="009D3BF4"/>
    <w:rsid w:val="009D43AD"/>
    <w:rsid w:val="009D53EF"/>
    <w:rsid w:val="009D5C1E"/>
    <w:rsid w:val="009D5C93"/>
    <w:rsid w:val="009D693D"/>
    <w:rsid w:val="009D7F34"/>
    <w:rsid w:val="009E0D27"/>
    <w:rsid w:val="009E1D6B"/>
    <w:rsid w:val="009E2282"/>
    <w:rsid w:val="009E3012"/>
    <w:rsid w:val="009E3715"/>
    <w:rsid w:val="009E3DCE"/>
    <w:rsid w:val="009E3E66"/>
    <w:rsid w:val="009E488B"/>
    <w:rsid w:val="009E7BFB"/>
    <w:rsid w:val="009F09E0"/>
    <w:rsid w:val="009F2FBF"/>
    <w:rsid w:val="009F42C8"/>
    <w:rsid w:val="009F482D"/>
    <w:rsid w:val="009F4CFC"/>
    <w:rsid w:val="009F57DE"/>
    <w:rsid w:val="009F5ECA"/>
    <w:rsid w:val="009F62E1"/>
    <w:rsid w:val="009F6303"/>
    <w:rsid w:val="009F6679"/>
    <w:rsid w:val="009F6BE1"/>
    <w:rsid w:val="009F7516"/>
    <w:rsid w:val="009F7EA4"/>
    <w:rsid w:val="00A0011A"/>
    <w:rsid w:val="00A01799"/>
    <w:rsid w:val="00A01AE8"/>
    <w:rsid w:val="00A01BA8"/>
    <w:rsid w:val="00A02DAB"/>
    <w:rsid w:val="00A0338F"/>
    <w:rsid w:val="00A035A1"/>
    <w:rsid w:val="00A03820"/>
    <w:rsid w:val="00A0505F"/>
    <w:rsid w:val="00A104FB"/>
    <w:rsid w:val="00A10864"/>
    <w:rsid w:val="00A1086D"/>
    <w:rsid w:val="00A11A73"/>
    <w:rsid w:val="00A1211A"/>
    <w:rsid w:val="00A12472"/>
    <w:rsid w:val="00A12850"/>
    <w:rsid w:val="00A13CB9"/>
    <w:rsid w:val="00A15502"/>
    <w:rsid w:val="00A15D4F"/>
    <w:rsid w:val="00A15FEA"/>
    <w:rsid w:val="00A16F53"/>
    <w:rsid w:val="00A17E84"/>
    <w:rsid w:val="00A2050B"/>
    <w:rsid w:val="00A21C60"/>
    <w:rsid w:val="00A21D54"/>
    <w:rsid w:val="00A23196"/>
    <w:rsid w:val="00A23778"/>
    <w:rsid w:val="00A24866"/>
    <w:rsid w:val="00A25F93"/>
    <w:rsid w:val="00A266B0"/>
    <w:rsid w:val="00A26D6E"/>
    <w:rsid w:val="00A276A4"/>
    <w:rsid w:val="00A27F9D"/>
    <w:rsid w:val="00A30AE0"/>
    <w:rsid w:val="00A33080"/>
    <w:rsid w:val="00A3716D"/>
    <w:rsid w:val="00A37ECB"/>
    <w:rsid w:val="00A42027"/>
    <w:rsid w:val="00A42681"/>
    <w:rsid w:val="00A45B51"/>
    <w:rsid w:val="00A45D47"/>
    <w:rsid w:val="00A45F23"/>
    <w:rsid w:val="00A5009F"/>
    <w:rsid w:val="00A503FF"/>
    <w:rsid w:val="00A50527"/>
    <w:rsid w:val="00A50664"/>
    <w:rsid w:val="00A52889"/>
    <w:rsid w:val="00A554A6"/>
    <w:rsid w:val="00A55781"/>
    <w:rsid w:val="00A55DC9"/>
    <w:rsid w:val="00A57BD4"/>
    <w:rsid w:val="00A62348"/>
    <w:rsid w:val="00A640A7"/>
    <w:rsid w:val="00A64173"/>
    <w:rsid w:val="00A655DC"/>
    <w:rsid w:val="00A6740B"/>
    <w:rsid w:val="00A70F90"/>
    <w:rsid w:val="00A714D7"/>
    <w:rsid w:val="00A71722"/>
    <w:rsid w:val="00A72F62"/>
    <w:rsid w:val="00A7310E"/>
    <w:rsid w:val="00A73B25"/>
    <w:rsid w:val="00A73D0A"/>
    <w:rsid w:val="00A73E62"/>
    <w:rsid w:val="00A742F4"/>
    <w:rsid w:val="00A74720"/>
    <w:rsid w:val="00A74B88"/>
    <w:rsid w:val="00A759CC"/>
    <w:rsid w:val="00A763DB"/>
    <w:rsid w:val="00A768DB"/>
    <w:rsid w:val="00A8024E"/>
    <w:rsid w:val="00A80321"/>
    <w:rsid w:val="00A80BB7"/>
    <w:rsid w:val="00A80D55"/>
    <w:rsid w:val="00A81CD0"/>
    <w:rsid w:val="00A82527"/>
    <w:rsid w:val="00A829BA"/>
    <w:rsid w:val="00A82CC3"/>
    <w:rsid w:val="00A84E1C"/>
    <w:rsid w:val="00A85FB0"/>
    <w:rsid w:val="00A9118D"/>
    <w:rsid w:val="00A92821"/>
    <w:rsid w:val="00A93771"/>
    <w:rsid w:val="00A94816"/>
    <w:rsid w:val="00A94A74"/>
    <w:rsid w:val="00A9533E"/>
    <w:rsid w:val="00A9611A"/>
    <w:rsid w:val="00A97759"/>
    <w:rsid w:val="00AA02BF"/>
    <w:rsid w:val="00AA0B2F"/>
    <w:rsid w:val="00AA2652"/>
    <w:rsid w:val="00AA2B2E"/>
    <w:rsid w:val="00AA7967"/>
    <w:rsid w:val="00AB29F9"/>
    <w:rsid w:val="00AB2C10"/>
    <w:rsid w:val="00AB3682"/>
    <w:rsid w:val="00AB5EEB"/>
    <w:rsid w:val="00AC0C38"/>
    <w:rsid w:val="00AC187C"/>
    <w:rsid w:val="00AC1B45"/>
    <w:rsid w:val="00AC1CD6"/>
    <w:rsid w:val="00AC3782"/>
    <w:rsid w:val="00AC4294"/>
    <w:rsid w:val="00AC4396"/>
    <w:rsid w:val="00AC47ED"/>
    <w:rsid w:val="00AC59FD"/>
    <w:rsid w:val="00AC7258"/>
    <w:rsid w:val="00AD16E2"/>
    <w:rsid w:val="00AD1F79"/>
    <w:rsid w:val="00AD2D78"/>
    <w:rsid w:val="00AD5C7C"/>
    <w:rsid w:val="00AD6BE4"/>
    <w:rsid w:val="00AE276F"/>
    <w:rsid w:val="00AE39E4"/>
    <w:rsid w:val="00AE3DC9"/>
    <w:rsid w:val="00AE403F"/>
    <w:rsid w:val="00AE4C53"/>
    <w:rsid w:val="00AE7966"/>
    <w:rsid w:val="00AF01D1"/>
    <w:rsid w:val="00AF05FB"/>
    <w:rsid w:val="00AF117E"/>
    <w:rsid w:val="00AF2956"/>
    <w:rsid w:val="00AF2D71"/>
    <w:rsid w:val="00AF30F8"/>
    <w:rsid w:val="00AF4A6C"/>
    <w:rsid w:val="00AF5707"/>
    <w:rsid w:val="00AF59C4"/>
    <w:rsid w:val="00AF5FBC"/>
    <w:rsid w:val="00AF7127"/>
    <w:rsid w:val="00AF7399"/>
    <w:rsid w:val="00AF7718"/>
    <w:rsid w:val="00B0003B"/>
    <w:rsid w:val="00B00E92"/>
    <w:rsid w:val="00B01B49"/>
    <w:rsid w:val="00B02077"/>
    <w:rsid w:val="00B02591"/>
    <w:rsid w:val="00B07074"/>
    <w:rsid w:val="00B07A90"/>
    <w:rsid w:val="00B109CE"/>
    <w:rsid w:val="00B1115D"/>
    <w:rsid w:val="00B11A7E"/>
    <w:rsid w:val="00B12374"/>
    <w:rsid w:val="00B13F23"/>
    <w:rsid w:val="00B15993"/>
    <w:rsid w:val="00B1645A"/>
    <w:rsid w:val="00B169EE"/>
    <w:rsid w:val="00B206C4"/>
    <w:rsid w:val="00B206FF"/>
    <w:rsid w:val="00B21244"/>
    <w:rsid w:val="00B21669"/>
    <w:rsid w:val="00B2171D"/>
    <w:rsid w:val="00B21E7F"/>
    <w:rsid w:val="00B22711"/>
    <w:rsid w:val="00B23642"/>
    <w:rsid w:val="00B2599E"/>
    <w:rsid w:val="00B30E0E"/>
    <w:rsid w:val="00B31004"/>
    <w:rsid w:val="00B31526"/>
    <w:rsid w:val="00B31619"/>
    <w:rsid w:val="00B32496"/>
    <w:rsid w:val="00B331B1"/>
    <w:rsid w:val="00B36260"/>
    <w:rsid w:val="00B36CD6"/>
    <w:rsid w:val="00B373AA"/>
    <w:rsid w:val="00B40E7C"/>
    <w:rsid w:val="00B4205F"/>
    <w:rsid w:val="00B43808"/>
    <w:rsid w:val="00B439A8"/>
    <w:rsid w:val="00B46BCA"/>
    <w:rsid w:val="00B521C0"/>
    <w:rsid w:val="00B53058"/>
    <w:rsid w:val="00B5383B"/>
    <w:rsid w:val="00B5424A"/>
    <w:rsid w:val="00B554B6"/>
    <w:rsid w:val="00B55900"/>
    <w:rsid w:val="00B55E92"/>
    <w:rsid w:val="00B57360"/>
    <w:rsid w:val="00B610A5"/>
    <w:rsid w:val="00B611B8"/>
    <w:rsid w:val="00B61343"/>
    <w:rsid w:val="00B613E8"/>
    <w:rsid w:val="00B61B47"/>
    <w:rsid w:val="00B62161"/>
    <w:rsid w:val="00B637FB"/>
    <w:rsid w:val="00B63A2A"/>
    <w:rsid w:val="00B63BA2"/>
    <w:rsid w:val="00B64349"/>
    <w:rsid w:val="00B6498E"/>
    <w:rsid w:val="00B6580E"/>
    <w:rsid w:val="00B65BFF"/>
    <w:rsid w:val="00B662BF"/>
    <w:rsid w:val="00B70582"/>
    <w:rsid w:val="00B7142C"/>
    <w:rsid w:val="00B72D29"/>
    <w:rsid w:val="00B741B6"/>
    <w:rsid w:val="00B751C5"/>
    <w:rsid w:val="00B75F6C"/>
    <w:rsid w:val="00B76105"/>
    <w:rsid w:val="00B76716"/>
    <w:rsid w:val="00B76F43"/>
    <w:rsid w:val="00B80515"/>
    <w:rsid w:val="00B82115"/>
    <w:rsid w:val="00B8229B"/>
    <w:rsid w:val="00B854FB"/>
    <w:rsid w:val="00B87FB9"/>
    <w:rsid w:val="00B9074D"/>
    <w:rsid w:val="00B92528"/>
    <w:rsid w:val="00B92731"/>
    <w:rsid w:val="00B9290E"/>
    <w:rsid w:val="00B92946"/>
    <w:rsid w:val="00B92B8C"/>
    <w:rsid w:val="00B93DFB"/>
    <w:rsid w:val="00B94600"/>
    <w:rsid w:val="00B94AB2"/>
    <w:rsid w:val="00B9763D"/>
    <w:rsid w:val="00B97D28"/>
    <w:rsid w:val="00BA1D4F"/>
    <w:rsid w:val="00BA2101"/>
    <w:rsid w:val="00BA2517"/>
    <w:rsid w:val="00BA2EE7"/>
    <w:rsid w:val="00BA356F"/>
    <w:rsid w:val="00BA55A3"/>
    <w:rsid w:val="00BA61A1"/>
    <w:rsid w:val="00BA7B36"/>
    <w:rsid w:val="00BA7F31"/>
    <w:rsid w:val="00BB05E3"/>
    <w:rsid w:val="00BB0D62"/>
    <w:rsid w:val="00BB180C"/>
    <w:rsid w:val="00BB2120"/>
    <w:rsid w:val="00BB40D9"/>
    <w:rsid w:val="00BB42A6"/>
    <w:rsid w:val="00BB4DFD"/>
    <w:rsid w:val="00BB5E4C"/>
    <w:rsid w:val="00BB6706"/>
    <w:rsid w:val="00BC0A53"/>
    <w:rsid w:val="00BC13D9"/>
    <w:rsid w:val="00BC1D19"/>
    <w:rsid w:val="00BC2784"/>
    <w:rsid w:val="00BC29CA"/>
    <w:rsid w:val="00BC30F3"/>
    <w:rsid w:val="00BC3557"/>
    <w:rsid w:val="00BC3993"/>
    <w:rsid w:val="00BC430F"/>
    <w:rsid w:val="00BC43C9"/>
    <w:rsid w:val="00BC4B7E"/>
    <w:rsid w:val="00BC54AE"/>
    <w:rsid w:val="00BC5986"/>
    <w:rsid w:val="00BC78B8"/>
    <w:rsid w:val="00BD04E5"/>
    <w:rsid w:val="00BD0667"/>
    <w:rsid w:val="00BD0E06"/>
    <w:rsid w:val="00BD1043"/>
    <w:rsid w:val="00BD37A9"/>
    <w:rsid w:val="00BD4F2A"/>
    <w:rsid w:val="00BD64F0"/>
    <w:rsid w:val="00BD731C"/>
    <w:rsid w:val="00BE0689"/>
    <w:rsid w:val="00BE1339"/>
    <w:rsid w:val="00BE1374"/>
    <w:rsid w:val="00BE2B18"/>
    <w:rsid w:val="00BE2BC1"/>
    <w:rsid w:val="00BE3638"/>
    <w:rsid w:val="00BE4A1B"/>
    <w:rsid w:val="00BE6161"/>
    <w:rsid w:val="00BE697D"/>
    <w:rsid w:val="00BF003B"/>
    <w:rsid w:val="00BF005B"/>
    <w:rsid w:val="00BF0324"/>
    <w:rsid w:val="00BF0FA0"/>
    <w:rsid w:val="00BF13BB"/>
    <w:rsid w:val="00BF20C9"/>
    <w:rsid w:val="00BF216A"/>
    <w:rsid w:val="00BF24E7"/>
    <w:rsid w:val="00BF2F4A"/>
    <w:rsid w:val="00BF3DF2"/>
    <w:rsid w:val="00BF4E5B"/>
    <w:rsid w:val="00BF6821"/>
    <w:rsid w:val="00BF715E"/>
    <w:rsid w:val="00C03781"/>
    <w:rsid w:val="00C04045"/>
    <w:rsid w:val="00C05968"/>
    <w:rsid w:val="00C06672"/>
    <w:rsid w:val="00C10C00"/>
    <w:rsid w:val="00C10C80"/>
    <w:rsid w:val="00C1217E"/>
    <w:rsid w:val="00C124CE"/>
    <w:rsid w:val="00C13255"/>
    <w:rsid w:val="00C14002"/>
    <w:rsid w:val="00C16865"/>
    <w:rsid w:val="00C1688C"/>
    <w:rsid w:val="00C20253"/>
    <w:rsid w:val="00C20F9D"/>
    <w:rsid w:val="00C215CD"/>
    <w:rsid w:val="00C234CA"/>
    <w:rsid w:val="00C244DB"/>
    <w:rsid w:val="00C2684D"/>
    <w:rsid w:val="00C26C18"/>
    <w:rsid w:val="00C27B54"/>
    <w:rsid w:val="00C30CF2"/>
    <w:rsid w:val="00C31046"/>
    <w:rsid w:val="00C32310"/>
    <w:rsid w:val="00C32E40"/>
    <w:rsid w:val="00C335AD"/>
    <w:rsid w:val="00C33AC7"/>
    <w:rsid w:val="00C34896"/>
    <w:rsid w:val="00C35A3F"/>
    <w:rsid w:val="00C36C70"/>
    <w:rsid w:val="00C379F5"/>
    <w:rsid w:val="00C413AA"/>
    <w:rsid w:val="00C4144F"/>
    <w:rsid w:val="00C41C62"/>
    <w:rsid w:val="00C41CAA"/>
    <w:rsid w:val="00C4203C"/>
    <w:rsid w:val="00C423E7"/>
    <w:rsid w:val="00C43637"/>
    <w:rsid w:val="00C46404"/>
    <w:rsid w:val="00C46F4E"/>
    <w:rsid w:val="00C50903"/>
    <w:rsid w:val="00C50D86"/>
    <w:rsid w:val="00C514E5"/>
    <w:rsid w:val="00C51BE2"/>
    <w:rsid w:val="00C51D1D"/>
    <w:rsid w:val="00C542AC"/>
    <w:rsid w:val="00C545BC"/>
    <w:rsid w:val="00C5470B"/>
    <w:rsid w:val="00C54927"/>
    <w:rsid w:val="00C54ABE"/>
    <w:rsid w:val="00C55922"/>
    <w:rsid w:val="00C570AF"/>
    <w:rsid w:val="00C6001B"/>
    <w:rsid w:val="00C60A28"/>
    <w:rsid w:val="00C6115A"/>
    <w:rsid w:val="00C62532"/>
    <w:rsid w:val="00C6286B"/>
    <w:rsid w:val="00C64964"/>
    <w:rsid w:val="00C6695E"/>
    <w:rsid w:val="00C67904"/>
    <w:rsid w:val="00C70082"/>
    <w:rsid w:val="00C703FE"/>
    <w:rsid w:val="00C71881"/>
    <w:rsid w:val="00C721C4"/>
    <w:rsid w:val="00C7620A"/>
    <w:rsid w:val="00C766D3"/>
    <w:rsid w:val="00C801F0"/>
    <w:rsid w:val="00C810EC"/>
    <w:rsid w:val="00C82019"/>
    <w:rsid w:val="00C82409"/>
    <w:rsid w:val="00C82AA2"/>
    <w:rsid w:val="00C863DC"/>
    <w:rsid w:val="00C868B0"/>
    <w:rsid w:val="00C902B8"/>
    <w:rsid w:val="00C909D1"/>
    <w:rsid w:val="00C90C1E"/>
    <w:rsid w:val="00C9218B"/>
    <w:rsid w:val="00C92315"/>
    <w:rsid w:val="00C93A5B"/>
    <w:rsid w:val="00C954E8"/>
    <w:rsid w:val="00C9587A"/>
    <w:rsid w:val="00C95B13"/>
    <w:rsid w:val="00C9677F"/>
    <w:rsid w:val="00C96BB6"/>
    <w:rsid w:val="00C96F6E"/>
    <w:rsid w:val="00C976D2"/>
    <w:rsid w:val="00C97F89"/>
    <w:rsid w:val="00CA10C6"/>
    <w:rsid w:val="00CA14B9"/>
    <w:rsid w:val="00CA16FF"/>
    <w:rsid w:val="00CA497A"/>
    <w:rsid w:val="00CA6AE4"/>
    <w:rsid w:val="00CA6BF2"/>
    <w:rsid w:val="00CA7274"/>
    <w:rsid w:val="00CA74A0"/>
    <w:rsid w:val="00CB09CF"/>
    <w:rsid w:val="00CB0E00"/>
    <w:rsid w:val="00CB14DE"/>
    <w:rsid w:val="00CB1500"/>
    <w:rsid w:val="00CB260A"/>
    <w:rsid w:val="00CB27BC"/>
    <w:rsid w:val="00CB2A8A"/>
    <w:rsid w:val="00CB36D4"/>
    <w:rsid w:val="00CB4968"/>
    <w:rsid w:val="00CB55E5"/>
    <w:rsid w:val="00CB564D"/>
    <w:rsid w:val="00CB5CEB"/>
    <w:rsid w:val="00CB7DE2"/>
    <w:rsid w:val="00CC0AF4"/>
    <w:rsid w:val="00CC12CE"/>
    <w:rsid w:val="00CC1683"/>
    <w:rsid w:val="00CC1C80"/>
    <w:rsid w:val="00CC46D5"/>
    <w:rsid w:val="00CD10FE"/>
    <w:rsid w:val="00CD26F7"/>
    <w:rsid w:val="00CD2F21"/>
    <w:rsid w:val="00CD35C4"/>
    <w:rsid w:val="00CD3A7F"/>
    <w:rsid w:val="00CD4AF3"/>
    <w:rsid w:val="00CD748E"/>
    <w:rsid w:val="00CD7902"/>
    <w:rsid w:val="00CD7BC5"/>
    <w:rsid w:val="00CE0462"/>
    <w:rsid w:val="00CE0ADE"/>
    <w:rsid w:val="00CE14E0"/>
    <w:rsid w:val="00CE1E04"/>
    <w:rsid w:val="00CE2E69"/>
    <w:rsid w:val="00CE3190"/>
    <w:rsid w:val="00CE3656"/>
    <w:rsid w:val="00CE573F"/>
    <w:rsid w:val="00CE586C"/>
    <w:rsid w:val="00CE6609"/>
    <w:rsid w:val="00CE70FC"/>
    <w:rsid w:val="00CF001F"/>
    <w:rsid w:val="00CF04B8"/>
    <w:rsid w:val="00CF2CF2"/>
    <w:rsid w:val="00CF3335"/>
    <w:rsid w:val="00CF3A43"/>
    <w:rsid w:val="00CF3DA6"/>
    <w:rsid w:val="00CF420A"/>
    <w:rsid w:val="00CF421F"/>
    <w:rsid w:val="00CF510B"/>
    <w:rsid w:val="00CF5B02"/>
    <w:rsid w:val="00CF644D"/>
    <w:rsid w:val="00CF6F33"/>
    <w:rsid w:val="00CF7C04"/>
    <w:rsid w:val="00D04266"/>
    <w:rsid w:val="00D04A02"/>
    <w:rsid w:val="00D0553E"/>
    <w:rsid w:val="00D060C4"/>
    <w:rsid w:val="00D0648B"/>
    <w:rsid w:val="00D06937"/>
    <w:rsid w:val="00D10144"/>
    <w:rsid w:val="00D11624"/>
    <w:rsid w:val="00D11A58"/>
    <w:rsid w:val="00D15757"/>
    <w:rsid w:val="00D176B8"/>
    <w:rsid w:val="00D2032D"/>
    <w:rsid w:val="00D20C98"/>
    <w:rsid w:val="00D219D6"/>
    <w:rsid w:val="00D21D7C"/>
    <w:rsid w:val="00D21EF6"/>
    <w:rsid w:val="00D232B7"/>
    <w:rsid w:val="00D23922"/>
    <w:rsid w:val="00D24928"/>
    <w:rsid w:val="00D259EA"/>
    <w:rsid w:val="00D25D2F"/>
    <w:rsid w:val="00D266C1"/>
    <w:rsid w:val="00D26B50"/>
    <w:rsid w:val="00D26E8C"/>
    <w:rsid w:val="00D30BD5"/>
    <w:rsid w:val="00D319C6"/>
    <w:rsid w:val="00D33567"/>
    <w:rsid w:val="00D33709"/>
    <w:rsid w:val="00D337E7"/>
    <w:rsid w:val="00D34681"/>
    <w:rsid w:val="00D36EDF"/>
    <w:rsid w:val="00D37049"/>
    <w:rsid w:val="00D375FE"/>
    <w:rsid w:val="00D428D9"/>
    <w:rsid w:val="00D4305F"/>
    <w:rsid w:val="00D43E40"/>
    <w:rsid w:val="00D44176"/>
    <w:rsid w:val="00D44730"/>
    <w:rsid w:val="00D44F99"/>
    <w:rsid w:val="00D4653E"/>
    <w:rsid w:val="00D468F0"/>
    <w:rsid w:val="00D523D0"/>
    <w:rsid w:val="00D53CF2"/>
    <w:rsid w:val="00D540A5"/>
    <w:rsid w:val="00D5546C"/>
    <w:rsid w:val="00D56D5B"/>
    <w:rsid w:val="00D611F4"/>
    <w:rsid w:val="00D61B27"/>
    <w:rsid w:val="00D63AE7"/>
    <w:rsid w:val="00D674DD"/>
    <w:rsid w:val="00D7396D"/>
    <w:rsid w:val="00D73D59"/>
    <w:rsid w:val="00D74C3D"/>
    <w:rsid w:val="00D779CD"/>
    <w:rsid w:val="00D80532"/>
    <w:rsid w:val="00D8067B"/>
    <w:rsid w:val="00D812ED"/>
    <w:rsid w:val="00D81A2B"/>
    <w:rsid w:val="00D8220C"/>
    <w:rsid w:val="00D8411C"/>
    <w:rsid w:val="00D85E0C"/>
    <w:rsid w:val="00D85EB3"/>
    <w:rsid w:val="00D86FF6"/>
    <w:rsid w:val="00D901A1"/>
    <w:rsid w:val="00D9068B"/>
    <w:rsid w:val="00D907C9"/>
    <w:rsid w:val="00D91078"/>
    <w:rsid w:val="00D910DE"/>
    <w:rsid w:val="00D91B77"/>
    <w:rsid w:val="00D92037"/>
    <w:rsid w:val="00D929EF"/>
    <w:rsid w:val="00D930EB"/>
    <w:rsid w:val="00D943B8"/>
    <w:rsid w:val="00D948E2"/>
    <w:rsid w:val="00D94A05"/>
    <w:rsid w:val="00D95264"/>
    <w:rsid w:val="00D959A5"/>
    <w:rsid w:val="00DA0AC7"/>
    <w:rsid w:val="00DA0AED"/>
    <w:rsid w:val="00DA315F"/>
    <w:rsid w:val="00DA38DA"/>
    <w:rsid w:val="00DA6190"/>
    <w:rsid w:val="00DB11A2"/>
    <w:rsid w:val="00DB20BB"/>
    <w:rsid w:val="00DB36C8"/>
    <w:rsid w:val="00DB4CC7"/>
    <w:rsid w:val="00DB5399"/>
    <w:rsid w:val="00DC1454"/>
    <w:rsid w:val="00DC2B42"/>
    <w:rsid w:val="00DC2FAE"/>
    <w:rsid w:val="00DC4A81"/>
    <w:rsid w:val="00DC5238"/>
    <w:rsid w:val="00DC58FA"/>
    <w:rsid w:val="00DC62BE"/>
    <w:rsid w:val="00DC6F5E"/>
    <w:rsid w:val="00DD00BA"/>
    <w:rsid w:val="00DD05EA"/>
    <w:rsid w:val="00DD0AD1"/>
    <w:rsid w:val="00DD116D"/>
    <w:rsid w:val="00DD216A"/>
    <w:rsid w:val="00DD370C"/>
    <w:rsid w:val="00DD42D7"/>
    <w:rsid w:val="00DD4E6F"/>
    <w:rsid w:val="00DD6491"/>
    <w:rsid w:val="00DE126E"/>
    <w:rsid w:val="00DE1D59"/>
    <w:rsid w:val="00DE1DD0"/>
    <w:rsid w:val="00DE1E12"/>
    <w:rsid w:val="00DE20F9"/>
    <w:rsid w:val="00DE4DA2"/>
    <w:rsid w:val="00DE5053"/>
    <w:rsid w:val="00DE5297"/>
    <w:rsid w:val="00DE599E"/>
    <w:rsid w:val="00DE6363"/>
    <w:rsid w:val="00DE6A4A"/>
    <w:rsid w:val="00DF0375"/>
    <w:rsid w:val="00DF09A4"/>
    <w:rsid w:val="00DF4F4E"/>
    <w:rsid w:val="00DF78A8"/>
    <w:rsid w:val="00E0038C"/>
    <w:rsid w:val="00E00701"/>
    <w:rsid w:val="00E0196F"/>
    <w:rsid w:val="00E02373"/>
    <w:rsid w:val="00E041C0"/>
    <w:rsid w:val="00E043F8"/>
    <w:rsid w:val="00E04D1D"/>
    <w:rsid w:val="00E05EFA"/>
    <w:rsid w:val="00E12F88"/>
    <w:rsid w:val="00E14326"/>
    <w:rsid w:val="00E14F2B"/>
    <w:rsid w:val="00E156DC"/>
    <w:rsid w:val="00E15766"/>
    <w:rsid w:val="00E16C63"/>
    <w:rsid w:val="00E21AF7"/>
    <w:rsid w:val="00E22FC2"/>
    <w:rsid w:val="00E2321E"/>
    <w:rsid w:val="00E24338"/>
    <w:rsid w:val="00E24D4F"/>
    <w:rsid w:val="00E258D6"/>
    <w:rsid w:val="00E26401"/>
    <w:rsid w:val="00E32A46"/>
    <w:rsid w:val="00E3321B"/>
    <w:rsid w:val="00E342D9"/>
    <w:rsid w:val="00E3657A"/>
    <w:rsid w:val="00E36B47"/>
    <w:rsid w:val="00E36BE1"/>
    <w:rsid w:val="00E3742D"/>
    <w:rsid w:val="00E427CE"/>
    <w:rsid w:val="00E43AE7"/>
    <w:rsid w:val="00E44B9E"/>
    <w:rsid w:val="00E4744C"/>
    <w:rsid w:val="00E50B84"/>
    <w:rsid w:val="00E51391"/>
    <w:rsid w:val="00E51465"/>
    <w:rsid w:val="00E53ED1"/>
    <w:rsid w:val="00E5586F"/>
    <w:rsid w:val="00E56BAE"/>
    <w:rsid w:val="00E6056F"/>
    <w:rsid w:val="00E62380"/>
    <w:rsid w:val="00E62DBD"/>
    <w:rsid w:val="00E6492B"/>
    <w:rsid w:val="00E65E36"/>
    <w:rsid w:val="00E6710F"/>
    <w:rsid w:val="00E67824"/>
    <w:rsid w:val="00E70024"/>
    <w:rsid w:val="00E70786"/>
    <w:rsid w:val="00E70CA5"/>
    <w:rsid w:val="00E712D4"/>
    <w:rsid w:val="00E7224E"/>
    <w:rsid w:val="00E72B1D"/>
    <w:rsid w:val="00E73B4D"/>
    <w:rsid w:val="00E767B7"/>
    <w:rsid w:val="00E76981"/>
    <w:rsid w:val="00E775AA"/>
    <w:rsid w:val="00E80A47"/>
    <w:rsid w:val="00E80D74"/>
    <w:rsid w:val="00E816B7"/>
    <w:rsid w:val="00E819B2"/>
    <w:rsid w:val="00E82385"/>
    <w:rsid w:val="00E8250C"/>
    <w:rsid w:val="00E82964"/>
    <w:rsid w:val="00E82C4C"/>
    <w:rsid w:val="00E850E5"/>
    <w:rsid w:val="00E86BE4"/>
    <w:rsid w:val="00E87EAE"/>
    <w:rsid w:val="00E908E1"/>
    <w:rsid w:val="00E92ED9"/>
    <w:rsid w:val="00E9688F"/>
    <w:rsid w:val="00E96987"/>
    <w:rsid w:val="00EA0560"/>
    <w:rsid w:val="00EA295A"/>
    <w:rsid w:val="00EA2CB4"/>
    <w:rsid w:val="00EA52C6"/>
    <w:rsid w:val="00EA5B52"/>
    <w:rsid w:val="00EB3A92"/>
    <w:rsid w:val="00EB4C23"/>
    <w:rsid w:val="00EB5A25"/>
    <w:rsid w:val="00EB666C"/>
    <w:rsid w:val="00EB7A16"/>
    <w:rsid w:val="00EB7E9A"/>
    <w:rsid w:val="00EC035E"/>
    <w:rsid w:val="00EC079B"/>
    <w:rsid w:val="00EC0AED"/>
    <w:rsid w:val="00EC0E78"/>
    <w:rsid w:val="00EC0F7E"/>
    <w:rsid w:val="00EC111D"/>
    <w:rsid w:val="00EC1761"/>
    <w:rsid w:val="00EC228A"/>
    <w:rsid w:val="00EC2A19"/>
    <w:rsid w:val="00EC31A2"/>
    <w:rsid w:val="00EC3FC0"/>
    <w:rsid w:val="00EC5171"/>
    <w:rsid w:val="00EC5451"/>
    <w:rsid w:val="00EC6176"/>
    <w:rsid w:val="00EC6842"/>
    <w:rsid w:val="00ED08D9"/>
    <w:rsid w:val="00ED18AC"/>
    <w:rsid w:val="00ED1A86"/>
    <w:rsid w:val="00ED1B3A"/>
    <w:rsid w:val="00ED2DEF"/>
    <w:rsid w:val="00ED347E"/>
    <w:rsid w:val="00ED3EF6"/>
    <w:rsid w:val="00ED660E"/>
    <w:rsid w:val="00EE0F07"/>
    <w:rsid w:val="00EE17D7"/>
    <w:rsid w:val="00EE2065"/>
    <w:rsid w:val="00EE2177"/>
    <w:rsid w:val="00EE33EA"/>
    <w:rsid w:val="00EE3679"/>
    <w:rsid w:val="00EE3826"/>
    <w:rsid w:val="00EE3C09"/>
    <w:rsid w:val="00EE5502"/>
    <w:rsid w:val="00EE6140"/>
    <w:rsid w:val="00EE61A9"/>
    <w:rsid w:val="00EF1301"/>
    <w:rsid w:val="00EF1655"/>
    <w:rsid w:val="00EF2B8A"/>
    <w:rsid w:val="00EF2C00"/>
    <w:rsid w:val="00EF31B3"/>
    <w:rsid w:val="00EF37EF"/>
    <w:rsid w:val="00EF5325"/>
    <w:rsid w:val="00EF7C9B"/>
    <w:rsid w:val="00F004B3"/>
    <w:rsid w:val="00F00C25"/>
    <w:rsid w:val="00F039C5"/>
    <w:rsid w:val="00F03B10"/>
    <w:rsid w:val="00F0454A"/>
    <w:rsid w:val="00F050DE"/>
    <w:rsid w:val="00F056AA"/>
    <w:rsid w:val="00F05D60"/>
    <w:rsid w:val="00F06C2A"/>
    <w:rsid w:val="00F07048"/>
    <w:rsid w:val="00F0770A"/>
    <w:rsid w:val="00F07FE7"/>
    <w:rsid w:val="00F1087A"/>
    <w:rsid w:val="00F109EC"/>
    <w:rsid w:val="00F1184D"/>
    <w:rsid w:val="00F11B70"/>
    <w:rsid w:val="00F11BA2"/>
    <w:rsid w:val="00F11FC6"/>
    <w:rsid w:val="00F12145"/>
    <w:rsid w:val="00F13600"/>
    <w:rsid w:val="00F14E02"/>
    <w:rsid w:val="00F1514E"/>
    <w:rsid w:val="00F16E15"/>
    <w:rsid w:val="00F17A43"/>
    <w:rsid w:val="00F20332"/>
    <w:rsid w:val="00F22F18"/>
    <w:rsid w:val="00F23295"/>
    <w:rsid w:val="00F25245"/>
    <w:rsid w:val="00F26B9B"/>
    <w:rsid w:val="00F27B14"/>
    <w:rsid w:val="00F27DD0"/>
    <w:rsid w:val="00F303C4"/>
    <w:rsid w:val="00F41515"/>
    <w:rsid w:val="00F42F33"/>
    <w:rsid w:val="00F42F52"/>
    <w:rsid w:val="00F431F5"/>
    <w:rsid w:val="00F44F0B"/>
    <w:rsid w:val="00F46626"/>
    <w:rsid w:val="00F47272"/>
    <w:rsid w:val="00F4783F"/>
    <w:rsid w:val="00F508AB"/>
    <w:rsid w:val="00F51EC7"/>
    <w:rsid w:val="00F51F28"/>
    <w:rsid w:val="00F5423F"/>
    <w:rsid w:val="00F54E56"/>
    <w:rsid w:val="00F56892"/>
    <w:rsid w:val="00F569C8"/>
    <w:rsid w:val="00F56A0A"/>
    <w:rsid w:val="00F57134"/>
    <w:rsid w:val="00F579DA"/>
    <w:rsid w:val="00F57B35"/>
    <w:rsid w:val="00F60F4C"/>
    <w:rsid w:val="00F63F1D"/>
    <w:rsid w:val="00F64DEA"/>
    <w:rsid w:val="00F65381"/>
    <w:rsid w:val="00F65641"/>
    <w:rsid w:val="00F67D52"/>
    <w:rsid w:val="00F70AD7"/>
    <w:rsid w:val="00F72B33"/>
    <w:rsid w:val="00F739A2"/>
    <w:rsid w:val="00F7566A"/>
    <w:rsid w:val="00F8001C"/>
    <w:rsid w:val="00F81812"/>
    <w:rsid w:val="00F8186E"/>
    <w:rsid w:val="00F8313F"/>
    <w:rsid w:val="00F841D8"/>
    <w:rsid w:val="00F85E7A"/>
    <w:rsid w:val="00F86584"/>
    <w:rsid w:val="00F874BE"/>
    <w:rsid w:val="00F90E49"/>
    <w:rsid w:val="00F91186"/>
    <w:rsid w:val="00F9137D"/>
    <w:rsid w:val="00F92AA9"/>
    <w:rsid w:val="00F93244"/>
    <w:rsid w:val="00F93A74"/>
    <w:rsid w:val="00F93F0B"/>
    <w:rsid w:val="00F96E4A"/>
    <w:rsid w:val="00FA1FDD"/>
    <w:rsid w:val="00FA24C9"/>
    <w:rsid w:val="00FA3DD2"/>
    <w:rsid w:val="00FA3FFB"/>
    <w:rsid w:val="00FA4A60"/>
    <w:rsid w:val="00FA6869"/>
    <w:rsid w:val="00FA79BD"/>
    <w:rsid w:val="00FA7C16"/>
    <w:rsid w:val="00FB0544"/>
    <w:rsid w:val="00FB07DC"/>
    <w:rsid w:val="00FB66B0"/>
    <w:rsid w:val="00FB78BF"/>
    <w:rsid w:val="00FC0939"/>
    <w:rsid w:val="00FC1009"/>
    <w:rsid w:val="00FC33EF"/>
    <w:rsid w:val="00FC3402"/>
    <w:rsid w:val="00FC3B15"/>
    <w:rsid w:val="00FC4529"/>
    <w:rsid w:val="00FC4BF1"/>
    <w:rsid w:val="00FC67F8"/>
    <w:rsid w:val="00FC726C"/>
    <w:rsid w:val="00FD41B5"/>
    <w:rsid w:val="00FD6491"/>
    <w:rsid w:val="00FD6F9D"/>
    <w:rsid w:val="00FE0B41"/>
    <w:rsid w:val="00FE0D79"/>
    <w:rsid w:val="00FE3135"/>
    <w:rsid w:val="00FE4977"/>
    <w:rsid w:val="00FE4D85"/>
    <w:rsid w:val="00FE64BB"/>
    <w:rsid w:val="00FE6CD8"/>
    <w:rsid w:val="00FF0659"/>
    <w:rsid w:val="00FF0CBD"/>
    <w:rsid w:val="00FF4CFA"/>
    <w:rsid w:val="00FF692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customStyle="1" w:styleId="shorttext">
    <w:name w:val="short_text"/>
    <w:basedOn w:val="a0"/>
    <w:rsid w:val="00363704"/>
  </w:style>
  <w:style w:type="character" w:styleId="a9">
    <w:name w:val="Strong"/>
    <w:basedOn w:val="a0"/>
    <w:uiPriority w:val="22"/>
    <w:qFormat/>
    <w:rsid w:val="00EF37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customStyle="1" w:styleId="shorttext">
    <w:name w:val="short_text"/>
    <w:basedOn w:val="a0"/>
    <w:rsid w:val="00363704"/>
  </w:style>
  <w:style w:type="character" w:styleId="a9">
    <w:name w:val="Strong"/>
    <w:basedOn w:val="a0"/>
    <w:uiPriority w:val="22"/>
    <w:qFormat/>
    <w:rsid w:val="00EF3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6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42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87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66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3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00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8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16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6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69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25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25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333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9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493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8829-A901-4994-AC71-6B013F31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18</TotalTime>
  <Pages>2</Pages>
  <Words>674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Natércia Augusta Gil</cp:lastModifiedBy>
  <cp:revision>13</cp:revision>
  <cp:lastPrinted>2002-01-08T11:44:00Z</cp:lastPrinted>
  <dcterms:created xsi:type="dcterms:W3CDTF">2018-06-01T10:05:00Z</dcterms:created>
  <dcterms:modified xsi:type="dcterms:W3CDTF">2018-06-01T12:23:00Z</dcterms:modified>
</cp:coreProperties>
</file>