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2" w:rsidRPr="00A373DE" w:rsidRDefault="00FE0C52" w:rsidP="00FE0C52">
      <w:pPr>
        <w:pStyle w:val="aa"/>
        <w:jc w:val="both"/>
        <w:rPr>
          <w:rFonts w:ascii="Times New Roman" w:hAnsi="Times New Roman" w:cs="Times New Roman"/>
          <w:b w:val="0"/>
          <w:sz w:val="24"/>
          <w:lang w:val="pt-PT"/>
        </w:rPr>
      </w:pPr>
    </w:p>
    <w:p w:rsidR="007332C7" w:rsidRPr="009A585B" w:rsidRDefault="004520CD" w:rsidP="009A585B">
      <w:pPr>
        <w:spacing w:line="0" w:lineRule="atLeast"/>
        <w:jc w:val="center"/>
        <w:rPr>
          <w:rStyle w:val="dash51676587char1"/>
          <w:rFonts w:ascii="新細明體" w:hAns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新聞稿</w:t>
      </w:r>
    </w:p>
    <w:p w:rsidR="00024A31" w:rsidRPr="00024A31" w:rsidRDefault="0095460A" w:rsidP="001B1292">
      <w:pPr>
        <w:pStyle w:val="21"/>
        <w:spacing w:beforeLines="50" w:before="180" w:line="0" w:lineRule="atLeast"/>
        <w:ind w:firstLineChars="192" w:firstLine="538"/>
        <w:rPr>
          <w:rStyle w:val="dash51676587char1"/>
          <w:rFonts w:ascii="新細明體" w:hAnsi="新細明體"/>
          <w:sz w:val="28"/>
          <w:szCs w:val="28"/>
        </w:rPr>
      </w:pPr>
      <w:r>
        <w:rPr>
          <w:rStyle w:val="dash51676587char1"/>
          <w:rFonts w:ascii="新細明體" w:hAnsi="新細明體" w:hint="eastAsia"/>
          <w:sz w:val="28"/>
          <w:szCs w:val="28"/>
        </w:rPr>
        <w:t xml:space="preserve">  </w:t>
      </w:r>
      <w:r w:rsidR="00024A31" w:rsidRPr="00024A31">
        <w:rPr>
          <w:rStyle w:val="dash51676587char1"/>
          <w:rFonts w:ascii="新細明體" w:hAnsi="新細明體" w:hint="eastAsia"/>
          <w:sz w:val="28"/>
          <w:szCs w:val="28"/>
        </w:rPr>
        <w:t>消防局為澳門物業管理業界舉辦消防安全知識</w:t>
      </w:r>
      <w:r>
        <w:rPr>
          <w:rStyle w:val="dash51676587char1"/>
          <w:rFonts w:ascii="新細明體" w:hAnsi="新細明體" w:hint="eastAsia"/>
          <w:sz w:val="28"/>
          <w:szCs w:val="28"/>
        </w:rPr>
        <w:t>培訓課程</w:t>
      </w:r>
    </w:p>
    <w:p w:rsidR="00024A31" w:rsidRPr="000D5F3A" w:rsidRDefault="00024A31" w:rsidP="000D5F3A">
      <w:pPr>
        <w:pStyle w:val="21"/>
        <w:spacing w:beforeLines="50" w:before="180" w:line="276" w:lineRule="auto"/>
        <w:ind w:leftChars="0" w:left="0" w:firstLineChars="192" w:firstLine="461"/>
        <w:rPr>
          <w:rStyle w:val="dash51676587char1"/>
          <w:rFonts w:ascii="新細明體" w:hAnsi="新細明體"/>
        </w:rPr>
      </w:pPr>
      <w:r w:rsidRPr="000D5F3A">
        <w:rPr>
          <w:rStyle w:val="dash51676587char1"/>
          <w:rFonts w:ascii="新細明體" w:hAnsi="新細明體" w:hint="eastAsia"/>
        </w:rPr>
        <w:t>為</w:t>
      </w:r>
      <w:proofErr w:type="gramStart"/>
      <w:r w:rsidRPr="000D5F3A">
        <w:rPr>
          <w:rStyle w:val="dash51676587char1"/>
          <w:rFonts w:ascii="新細明體" w:hAnsi="新細明體" w:hint="eastAsia"/>
        </w:rPr>
        <w:t>加強本澳管理</w:t>
      </w:r>
      <w:proofErr w:type="gramEnd"/>
      <w:r w:rsidRPr="000D5F3A">
        <w:rPr>
          <w:rStyle w:val="dash51676587char1"/>
          <w:rFonts w:ascii="新細明體" w:hAnsi="新細明體" w:hint="eastAsia"/>
        </w:rPr>
        <w:t>從業員的防火安全意識，保障居民生命財產，消防局每年定</w:t>
      </w:r>
      <w:r w:rsidR="003D3CBE">
        <w:rPr>
          <w:rStyle w:val="dash51676587char1"/>
          <w:rFonts w:ascii="新細明體" w:hAnsi="新細明體" w:hint="eastAsia"/>
        </w:rPr>
        <w:t>期與澳門物業管理業商會合作，為業界人員開辦消防安全知識培訓課程，藉此增強</w:t>
      </w:r>
      <w:r w:rsidR="003D3CBE" w:rsidRPr="000D5F3A">
        <w:rPr>
          <w:rStyle w:val="dash51676587char1"/>
          <w:rFonts w:ascii="新細明體" w:hAnsi="新細明體" w:hint="eastAsia"/>
        </w:rPr>
        <w:t>業界人員</w:t>
      </w:r>
      <w:r w:rsidR="003D3CBE">
        <w:rPr>
          <w:rStyle w:val="dash51676587char1"/>
          <w:rFonts w:ascii="新細明體" w:hAnsi="新細明體" w:hint="eastAsia"/>
        </w:rPr>
        <w:t>的防火知識，進一步提高安全、專業管理水平。</w:t>
      </w:r>
    </w:p>
    <w:p w:rsidR="00024A31" w:rsidRPr="000D5F3A" w:rsidRDefault="00067269" w:rsidP="000D5F3A">
      <w:pPr>
        <w:pStyle w:val="21"/>
        <w:spacing w:beforeLines="50" w:before="180" w:line="276" w:lineRule="auto"/>
        <w:ind w:leftChars="0" w:left="0" w:firstLineChars="192" w:firstLine="461"/>
        <w:rPr>
          <w:rStyle w:val="dash51676587char1"/>
          <w:rFonts w:ascii="新細明體" w:hAnsi="新細明體"/>
        </w:rPr>
      </w:pPr>
      <w:r>
        <w:rPr>
          <w:rStyle w:val="dash51676587char1"/>
          <w:rFonts w:ascii="新細明體" w:hAnsi="新細明體" w:hint="eastAsia"/>
        </w:rPr>
        <w:t>本年度</w:t>
      </w:r>
      <w:r w:rsidR="00E54D5D">
        <w:rPr>
          <w:rStyle w:val="dash51676587char1"/>
          <w:rFonts w:ascii="新細明體" w:hAnsi="新細明體" w:hint="eastAsia"/>
        </w:rPr>
        <w:t>相關</w:t>
      </w:r>
      <w:r w:rsidR="00024A31" w:rsidRPr="000D5F3A">
        <w:rPr>
          <w:rStyle w:val="dash51676587char1"/>
          <w:rFonts w:ascii="新細明體" w:hAnsi="新細明體" w:hint="eastAsia"/>
        </w:rPr>
        <w:t>培訓課程於5月</w:t>
      </w:r>
      <w:r w:rsidR="004D7450">
        <w:rPr>
          <w:rStyle w:val="dash51676587char1"/>
          <w:rFonts w:ascii="新細明體" w:hAnsi="新細明體" w:hint="eastAsia"/>
        </w:rPr>
        <w:t>29</w:t>
      </w:r>
      <w:r w:rsidR="00024A31" w:rsidRPr="000D5F3A">
        <w:rPr>
          <w:rStyle w:val="dash51676587char1"/>
          <w:rFonts w:ascii="新細明體" w:hAnsi="新細明體" w:hint="eastAsia"/>
        </w:rPr>
        <w:t>日舉行，包括</w:t>
      </w:r>
      <w:r w:rsidR="00750351">
        <w:rPr>
          <w:rStyle w:val="dash51676587char1"/>
          <w:rFonts w:ascii="新細明體" w:hAnsi="新細明體" w:hint="eastAsia"/>
        </w:rPr>
        <w:t>上午</w:t>
      </w:r>
      <w:r w:rsidR="00024A31" w:rsidRPr="000D5F3A">
        <w:rPr>
          <w:rStyle w:val="dash51676587char1"/>
          <w:rFonts w:ascii="新細明體" w:hAnsi="新細明體" w:hint="eastAsia"/>
        </w:rPr>
        <w:t>於機場模擬訓練場進行滅火筒</w:t>
      </w:r>
      <w:r w:rsidR="00B4448F" w:rsidRPr="000D5F3A">
        <w:rPr>
          <w:rStyle w:val="dash51676587char1"/>
          <w:rFonts w:ascii="新細明體" w:hAnsi="新細明體" w:hint="eastAsia"/>
        </w:rPr>
        <w:t>、消防喉</w:t>
      </w:r>
      <w:proofErr w:type="gramStart"/>
      <w:r w:rsidR="00B4448F" w:rsidRPr="000D5F3A">
        <w:rPr>
          <w:rStyle w:val="dash51676587char1"/>
          <w:rFonts w:ascii="新細明體" w:hAnsi="新細明體" w:hint="eastAsia"/>
        </w:rPr>
        <w:t>轆</w:t>
      </w:r>
      <w:proofErr w:type="gramEnd"/>
      <w:r w:rsidR="00024A31" w:rsidRPr="000D5F3A">
        <w:rPr>
          <w:rStyle w:val="dash51676587char1"/>
          <w:rFonts w:ascii="新細明體" w:hAnsi="新細明體" w:hint="eastAsia"/>
        </w:rPr>
        <w:t>及滅火</w:t>
      </w:r>
      <w:proofErr w:type="gramStart"/>
      <w:r w:rsidR="00024A31" w:rsidRPr="000D5F3A">
        <w:rPr>
          <w:rStyle w:val="dash51676587char1"/>
          <w:rFonts w:ascii="新細明體" w:hAnsi="新細明體" w:hint="eastAsia"/>
        </w:rPr>
        <w:t>喉</w:t>
      </w:r>
      <w:proofErr w:type="gramEnd"/>
      <w:r w:rsidR="00024A31" w:rsidRPr="000D5F3A">
        <w:rPr>
          <w:rStyle w:val="dash51676587char1"/>
          <w:rFonts w:ascii="新細明體" w:hAnsi="新細明體" w:hint="eastAsia"/>
        </w:rPr>
        <w:t>實習，</w:t>
      </w:r>
      <w:r w:rsidR="0095460A" w:rsidRPr="000D5F3A">
        <w:rPr>
          <w:rStyle w:val="dash51676587char1"/>
          <w:rFonts w:ascii="新細明體" w:hAnsi="新細明體" w:hint="eastAsia"/>
        </w:rPr>
        <w:t>過程中參與的物業管理業從業員學習到如何於安全情況下，正確使用滅火設備撲滅小火；同日</w:t>
      </w:r>
      <w:r w:rsidR="00024A31" w:rsidRPr="000D5F3A">
        <w:rPr>
          <w:rStyle w:val="dash51676587char1"/>
          <w:rFonts w:ascii="新細明體" w:hAnsi="新細明體" w:hint="eastAsia"/>
        </w:rPr>
        <w:t>下午於消防</w:t>
      </w:r>
      <w:proofErr w:type="gramStart"/>
      <w:r w:rsidR="00024A31" w:rsidRPr="000D5F3A">
        <w:rPr>
          <w:rStyle w:val="dash51676587char1"/>
          <w:rFonts w:ascii="新細明體" w:hAnsi="新細明體" w:hint="eastAsia"/>
        </w:rPr>
        <w:t>局西灣湖</w:t>
      </w:r>
      <w:proofErr w:type="gramEnd"/>
      <w:r w:rsidR="00024A31" w:rsidRPr="000D5F3A">
        <w:rPr>
          <w:rStyle w:val="dash51676587char1"/>
          <w:rFonts w:ascii="新細明體" w:hAnsi="新細明體" w:hint="eastAsia"/>
        </w:rPr>
        <w:t>行動站</w:t>
      </w:r>
      <w:r w:rsidR="00207D49">
        <w:rPr>
          <w:rStyle w:val="dash51676587char1"/>
          <w:rFonts w:ascii="新細明體" w:hAnsi="新細明體" w:hint="eastAsia"/>
        </w:rPr>
        <w:t>舉</w:t>
      </w:r>
      <w:r w:rsidR="00024A31" w:rsidRPr="000D5F3A">
        <w:rPr>
          <w:rStyle w:val="dash51676587char1"/>
          <w:rFonts w:ascii="新細明體" w:hAnsi="新細明體" w:hint="eastAsia"/>
        </w:rPr>
        <w:t>行消防安全知識講座，合共約</w:t>
      </w:r>
      <w:r w:rsidR="00F54899">
        <w:rPr>
          <w:rStyle w:val="dash51676587char1"/>
          <w:rFonts w:ascii="新細明體" w:hAnsi="新細明體" w:hint="eastAsia"/>
        </w:rPr>
        <w:t>68</w:t>
      </w:r>
      <w:bookmarkStart w:id="0" w:name="_GoBack"/>
      <w:bookmarkEnd w:id="0"/>
      <w:r w:rsidR="00024A31" w:rsidRPr="000D5F3A">
        <w:rPr>
          <w:rStyle w:val="dash51676587char1"/>
          <w:rFonts w:ascii="新細明體" w:hAnsi="新細明體" w:hint="eastAsia"/>
        </w:rPr>
        <w:t>名物業管理業從業員參與，內容主要有：介紹消防局的使命、信念及抱負、燃燒的理論、常見火警危機、物業管理從業員的日常消防安全責</w:t>
      </w:r>
      <w:r w:rsidR="0095460A" w:rsidRPr="000D5F3A">
        <w:rPr>
          <w:rStyle w:val="dash51676587char1"/>
          <w:rFonts w:ascii="新細明體" w:hAnsi="新細明體" w:hint="eastAsia"/>
        </w:rPr>
        <w:t>任</w:t>
      </w:r>
      <w:r w:rsidR="00024A31" w:rsidRPr="000D5F3A">
        <w:rPr>
          <w:rStyle w:val="dash51676587char1"/>
          <w:rFonts w:ascii="新細明體" w:hAnsi="新細明體" w:hint="eastAsia"/>
        </w:rPr>
        <w:t>、發生火警時的應變措施及逃生技巧、消防設施設備介紹、日常消防系統之養護方法、如何正確操作和安全使用滅火筒</w:t>
      </w:r>
      <w:r w:rsidR="00C76746" w:rsidRPr="000D5F3A">
        <w:rPr>
          <w:rStyle w:val="dash51676587char1"/>
          <w:rFonts w:ascii="新細明體" w:hAnsi="新細明體" w:hint="eastAsia"/>
        </w:rPr>
        <w:t>、消防喉</w:t>
      </w:r>
      <w:proofErr w:type="gramStart"/>
      <w:r w:rsidR="00C76746" w:rsidRPr="000D5F3A">
        <w:rPr>
          <w:rStyle w:val="dash51676587char1"/>
          <w:rFonts w:ascii="新細明體" w:hAnsi="新細明體" w:hint="eastAsia"/>
        </w:rPr>
        <w:t>轆</w:t>
      </w:r>
      <w:proofErr w:type="gramEnd"/>
      <w:r w:rsidR="00024A31" w:rsidRPr="000D5F3A">
        <w:rPr>
          <w:rStyle w:val="dash51676587char1"/>
          <w:rFonts w:ascii="新細明體" w:hAnsi="新細明體" w:hint="eastAsia"/>
        </w:rPr>
        <w:t>及滅火</w:t>
      </w:r>
      <w:proofErr w:type="gramStart"/>
      <w:r w:rsidR="00024A31" w:rsidRPr="000D5F3A">
        <w:rPr>
          <w:rStyle w:val="dash51676587char1"/>
          <w:rFonts w:ascii="新細明體" w:hAnsi="新細明體" w:hint="eastAsia"/>
        </w:rPr>
        <w:t>喉</w:t>
      </w:r>
      <w:proofErr w:type="gramEnd"/>
      <w:r w:rsidR="00024A31" w:rsidRPr="000D5F3A">
        <w:rPr>
          <w:rStyle w:val="dash51676587char1"/>
          <w:rFonts w:ascii="新細明體" w:hAnsi="新細明體" w:hint="eastAsia"/>
        </w:rPr>
        <w:t>撲滅火警</w:t>
      </w:r>
      <w:r w:rsidR="008F6B1A">
        <w:rPr>
          <w:rStyle w:val="dash51676587char1"/>
          <w:rFonts w:ascii="新細明體" w:hAnsi="新細明體" w:hint="eastAsia"/>
        </w:rPr>
        <w:t>、</w:t>
      </w:r>
      <w:r w:rsidR="008F6B1A" w:rsidRPr="000D5F3A">
        <w:rPr>
          <w:rStyle w:val="dash51676587char1"/>
          <w:rFonts w:ascii="新細明體" w:hAnsi="新細明體" w:hint="eastAsia"/>
        </w:rPr>
        <w:t>正確及安全地使用燃</w:t>
      </w:r>
      <w:proofErr w:type="gramStart"/>
      <w:r w:rsidR="008F6B1A" w:rsidRPr="000D5F3A">
        <w:rPr>
          <w:rStyle w:val="dash51676587char1"/>
          <w:rFonts w:ascii="新細明體" w:hAnsi="新細明體" w:hint="eastAsia"/>
        </w:rPr>
        <w:t>氣爐具</w:t>
      </w:r>
      <w:proofErr w:type="gramEnd"/>
      <w:r w:rsidR="008F6B1A">
        <w:rPr>
          <w:rStyle w:val="dash51676587char1"/>
          <w:rFonts w:ascii="新細明體" w:hAnsi="新細明體" w:hint="eastAsia"/>
        </w:rPr>
        <w:t>、以及民防應急知識</w:t>
      </w:r>
      <w:r w:rsidR="00024A31" w:rsidRPr="000D5F3A">
        <w:rPr>
          <w:rStyle w:val="dash51676587char1"/>
          <w:rFonts w:ascii="新細明體" w:hAnsi="新細明體" w:hint="eastAsia"/>
        </w:rPr>
        <w:t>等。</w:t>
      </w:r>
    </w:p>
    <w:p w:rsidR="007332C7" w:rsidRDefault="00024A31" w:rsidP="000D5F3A">
      <w:pPr>
        <w:pStyle w:val="21"/>
        <w:spacing w:beforeLines="50" w:before="180" w:line="276" w:lineRule="auto"/>
        <w:ind w:leftChars="0" w:left="0" w:firstLineChars="192" w:firstLine="461"/>
        <w:rPr>
          <w:rStyle w:val="dash51676587char1"/>
          <w:rFonts w:ascii="新細明體" w:hAnsi="新細明體"/>
        </w:rPr>
      </w:pPr>
      <w:r w:rsidRPr="000D5F3A">
        <w:rPr>
          <w:rStyle w:val="dash51676587char1"/>
          <w:rFonts w:ascii="新細明體" w:hAnsi="新細明體" w:hint="eastAsia"/>
        </w:rPr>
        <w:t>出席是次課程</w:t>
      </w:r>
      <w:r w:rsidR="00750351">
        <w:rPr>
          <w:rStyle w:val="dash51676587char1"/>
          <w:rFonts w:ascii="新細明體" w:hAnsi="新細明體" w:hint="eastAsia"/>
        </w:rPr>
        <w:t>開幕儀式</w:t>
      </w:r>
      <w:r w:rsidRPr="000D5F3A">
        <w:rPr>
          <w:rStyle w:val="dash51676587char1"/>
          <w:rFonts w:ascii="新細明體" w:hAnsi="新細明體" w:hint="eastAsia"/>
        </w:rPr>
        <w:t>的主禮嘉賓包括消防局</w:t>
      </w:r>
      <w:r w:rsidR="00071767">
        <w:rPr>
          <w:rStyle w:val="dash51676587char1"/>
          <w:rFonts w:ascii="新細明體" w:hAnsi="新細明體" w:hint="eastAsia"/>
        </w:rPr>
        <w:t>代</w:t>
      </w:r>
      <w:r w:rsidR="0095460A" w:rsidRPr="000D5F3A">
        <w:rPr>
          <w:rStyle w:val="dash51676587char1"/>
          <w:rFonts w:ascii="新細明體" w:hAnsi="新細明體" w:hint="eastAsia"/>
        </w:rPr>
        <w:t>局長</w:t>
      </w:r>
      <w:r w:rsidR="0095460A" w:rsidRPr="000204CC">
        <w:rPr>
          <w:rStyle w:val="dash51676587char1"/>
          <w:rFonts w:ascii="新細明體" w:hAnsi="新細明體" w:hint="eastAsia"/>
          <w:color w:val="FF0000"/>
        </w:rPr>
        <w:t xml:space="preserve"> </w:t>
      </w:r>
      <w:r w:rsidR="00071767" w:rsidRPr="00071767">
        <w:rPr>
          <w:rStyle w:val="dash51676587char1"/>
          <w:rFonts w:ascii="新細明體" w:hAnsi="新細明體" w:hint="eastAsia"/>
        </w:rPr>
        <w:t>鄒家昌</w:t>
      </w:r>
      <w:r w:rsidR="0095460A" w:rsidRPr="00071767">
        <w:rPr>
          <w:rStyle w:val="dash51676587char1"/>
          <w:rFonts w:ascii="新細明體" w:hAnsi="新細明體" w:hint="eastAsia"/>
        </w:rPr>
        <w:t xml:space="preserve"> </w:t>
      </w:r>
      <w:r w:rsidR="00071767" w:rsidRPr="00071767">
        <w:rPr>
          <w:rStyle w:val="dash51676587char1"/>
          <w:rFonts w:ascii="新細明體" w:hAnsi="新細明體" w:hint="eastAsia"/>
        </w:rPr>
        <w:t>副</w:t>
      </w:r>
      <w:r w:rsidR="0095460A" w:rsidRPr="00071767">
        <w:rPr>
          <w:rStyle w:val="dash51676587char1"/>
          <w:rFonts w:ascii="新細明體" w:hAnsi="新細明體" w:hint="eastAsia"/>
        </w:rPr>
        <w:t>消防總監</w:t>
      </w:r>
      <w:r w:rsidRPr="008F6B1A">
        <w:rPr>
          <w:rStyle w:val="dash51676587char1"/>
          <w:rFonts w:ascii="新細明體" w:hAnsi="新細明體" w:hint="eastAsia"/>
          <w:color w:val="000000" w:themeColor="text1"/>
        </w:rPr>
        <w:t>、澳門物業管理業商會</w:t>
      </w:r>
      <w:r w:rsidR="008F6B1A" w:rsidRPr="008F6B1A">
        <w:rPr>
          <w:rStyle w:val="dash51676587char1"/>
          <w:rFonts w:ascii="新細明體" w:hAnsi="新細明體" w:hint="eastAsia"/>
          <w:color w:val="000000" w:themeColor="text1"/>
        </w:rPr>
        <w:t>會長</w:t>
      </w:r>
      <w:r w:rsidR="00C30713">
        <w:rPr>
          <w:rStyle w:val="dash51676587char1"/>
          <w:rFonts w:ascii="新細明體" w:hAnsi="新細明體" w:hint="eastAsia"/>
          <w:color w:val="000000" w:themeColor="text1"/>
        </w:rPr>
        <w:t xml:space="preserve">  </w:t>
      </w:r>
      <w:proofErr w:type="gramStart"/>
      <w:r w:rsidR="008F6B1A" w:rsidRPr="008F6B1A">
        <w:rPr>
          <w:rStyle w:val="dash51676587char1"/>
          <w:rFonts w:ascii="新細明體" w:hAnsi="新細明體" w:hint="eastAsia"/>
          <w:color w:val="000000" w:themeColor="text1"/>
        </w:rPr>
        <w:t>謝思訓</w:t>
      </w:r>
      <w:proofErr w:type="gramEnd"/>
      <w:r w:rsidR="00C30713">
        <w:rPr>
          <w:rStyle w:val="dash51676587char1"/>
          <w:rFonts w:ascii="新細明體" w:hAnsi="新細明體" w:hint="eastAsia"/>
          <w:color w:val="000000" w:themeColor="text1"/>
        </w:rPr>
        <w:t xml:space="preserve">  </w:t>
      </w:r>
      <w:r w:rsidR="008F6B1A" w:rsidRPr="008F6B1A">
        <w:rPr>
          <w:rStyle w:val="dash51676587char1"/>
          <w:rFonts w:ascii="新細明體" w:hAnsi="新細明體" w:hint="eastAsia"/>
          <w:color w:val="000000" w:themeColor="text1"/>
        </w:rPr>
        <w:t>先生</w:t>
      </w:r>
      <w:r w:rsidRPr="008F6B1A">
        <w:rPr>
          <w:rStyle w:val="dash51676587char1"/>
          <w:rFonts w:ascii="新細明體" w:hAnsi="新細明體" w:hint="eastAsia"/>
          <w:color w:val="000000" w:themeColor="text1"/>
        </w:rPr>
        <w:t>、澳門街坊會聯合總會大廈</w:t>
      </w:r>
      <w:r w:rsidR="003E58FB">
        <w:rPr>
          <w:rStyle w:val="dash51676587char1"/>
          <w:rFonts w:ascii="新細明體" w:hAnsi="新細明體" w:hint="eastAsia"/>
          <w:color w:val="000000" w:themeColor="text1"/>
        </w:rPr>
        <w:t>工作委員會主任</w:t>
      </w:r>
      <w:r w:rsidR="00C30713">
        <w:rPr>
          <w:rStyle w:val="dash51676587char1"/>
          <w:rFonts w:ascii="新細明體" w:hAnsi="新細明體" w:hint="eastAsia"/>
          <w:color w:val="000000" w:themeColor="text1"/>
        </w:rPr>
        <w:t xml:space="preserve">  </w:t>
      </w:r>
      <w:r w:rsidRPr="008F6B1A">
        <w:rPr>
          <w:rStyle w:val="dash51676587char1"/>
          <w:rFonts w:ascii="新細明體" w:hAnsi="新細明體" w:hint="eastAsia"/>
          <w:color w:val="000000" w:themeColor="text1"/>
        </w:rPr>
        <w:t>程順明</w:t>
      </w:r>
      <w:r w:rsidR="00C30713">
        <w:rPr>
          <w:rStyle w:val="dash51676587char1"/>
          <w:rFonts w:ascii="新細明體" w:hAnsi="新細明體" w:hint="eastAsia"/>
          <w:color w:val="000000" w:themeColor="text1"/>
        </w:rPr>
        <w:t xml:space="preserve">  </w:t>
      </w:r>
      <w:r w:rsidRPr="008F6B1A">
        <w:rPr>
          <w:rStyle w:val="dash51676587char1"/>
          <w:rFonts w:ascii="新細明體" w:hAnsi="新細明體" w:hint="eastAsia"/>
          <w:color w:val="000000" w:themeColor="text1"/>
        </w:rPr>
        <w:t>先生等</w:t>
      </w:r>
      <w:r w:rsidR="00750351" w:rsidRPr="008F6B1A">
        <w:rPr>
          <w:rStyle w:val="dash51676587char1"/>
          <w:rFonts w:ascii="新細明體" w:hAnsi="新細明體" w:hint="eastAsia"/>
          <w:color w:val="000000" w:themeColor="text1"/>
        </w:rPr>
        <w:t>，並由</w:t>
      </w:r>
      <w:r w:rsidRPr="008F6B1A">
        <w:rPr>
          <w:rStyle w:val="dash51676587char1"/>
          <w:rFonts w:ascii="新細明體" w:hAnsi="新細明體" w:hint="eastAsia"/>
          <w:color w:val="000000" w:themeColor="text1"/>
        </w:rPr>
        <w:t>消防局向</w:t>
      </w:r>
      <w:r w:rsidR="00750351" w:rsidRPr="008F6B1A">
        <w:rPr>
          <w:rStyle w:val="dash51676587char1"/>
          <w:rFonts w:ascii="新細明體" w:hAnsi="新細明體" w:hint="eastAsia"/>
          <w:color w:val="000000" w:themeColor="text1"/>
        </w:rPr>
        <w:t>參與課程的</w:t>
      </w:r>
      <w:r w:rsidRPr="008F6B1A">
        <w:rPr>
          <w:rStyle w:val="dash51676587char1"/>
          <w:rFonts w:ascii="新細明體" w:hAnsi="新細明體" w:hint="eastAsia"/>
          <w:color w:val="000000" w:themeColor="text1"/>
        </w:rPr>
        <w:t>商會</w:t>
      </w:r>
      <w:proofErr w:type="gramStart"/>
      <w:r w:rsidRPr="008F6B1A">
        <w:rPr>
          <w:rStyle w:val="dash51676587char1"/>
          <w:rFonts w:ascii="新細明體" w:hAnsi="新細明體" w:hint="eastAsia"/>
          <w:color w:val="000000" w:themeColor="text1"/>
        </w:rPr>
        <w:t>及坊會</w:t>
      </w:r>
      <w:proofErr w:type="gramEnd"/>
      <w:r w:rsidRPr="008F6B1A">
        <w:rPr>
          <w:rStyle w:val="dash51676587char1"/>
          <w:rFonts w:ascii="新細明體" w:hAnsi="新細明體" w:hint="eastAsia"/>
          <w:color w:val="000000" w:themeColor="text1"/>
        </w:rPr>
        <w:t>代表頒發證明書</w:t>
      </w:r>
      <w:r w:rsidR="0089334D" w:rsidRPr="008F6B1A">
        <w:rPr>
          <w:rStyle w:val="dash51676587char1"/>
          <w:rFonts w:ascii="新細明體" w:hAnsi="新細明體" w:hint="eastAsia"/>
          <w:color w:val="000000" w:themeColor="text1"/>
        </w:rPr>
        <w:t>。當中，各方對有關課程的成效</w:t>
      </w:r>
      <w:r w:rsidR="0089334D">
        <w:rPr>
          <w:rStyle w:val="dash51676587char1"/>
          <w:rFonts w:ascii="新細明體" w:hAnsi="新細明體" w:hint="eastAsia"/>
        </w:rPr>
        <w:t>予以認同，並</w:t>
      </w:r>
      <w:r w:rsidRPr="000D5F3A">
        <w:rPr>
          <w:rStyle w:val="dash51676587char1"/>
          <w:rFonts w:ascii="新細明體" w:hAnsi="新細明體" w:hint="eastAsia"/>
        </w:rPr>
        <w:t>表示將繼續合辦同類型課程，以提</w:t>
      </w:r>
      <w:r w:rsidR="0095460A" w:rsidRPr="000D5F3A">
        <w:rPr>
          <w:rStyle w:val="dash51676587char1"/>
          <w:rFonts w:ascii="新細明體" w:hAnsi="新細明體" w:hint="eastAsia"/>
        </w:rPr>
        <w:t>升</w:t>
      </w:r>
      <w:r w:rsidRPr="000D5F3A">
        <w:rPr>
          <w:rStyle w:val="dash51676587char1"/>
          <w:rFonts w:ascii="新細明體" w:hAnsi="新細明體" w:hint="eastAsia"/>
        </w:rPr>
        <w:t>管理從業員防火安全意識，保障居民生命財產，營造良好安全環境。</w:t>
      </w:r>
    </w:p>
    <w:p w:rsidR="0064077D" w:rsidRPr="0064077D" w:rsidRDefault="0064077D" w:rsidP="000D5F3A">
      <w:pPr>
        <w:pStyle w:val="21"/>
        <w:spacing w:beforeLines="50" w:before="180" w:line="276" w:lineRule="auto"/>
        <w:ind w:leftChars="0" w:left="0" w:firstLineChars="192" w:firstLine="461"/>
        <w:rPr>
          <w:rStyle w:val="dash51676587char1"/>
          <w:rFonts w:ascii="新細明體" w:hAnsi="新細明體"/>
        </w:rPr>
      </w:pPr>
      <w:r>
        <w:rPr>
          <w:rStyle w:val="dash51676587char1"/>
          <w:rFonts w:ascii="新細明體" w:hAnsi="新細明體" w:hint="eastAsia"/>
        </w:rPr>
        <w:t>另外，</w:t>
      </w:r>
      <w:r w:rsidRPr="0064077D">
        <w:rPr>
          <w:rStyle w:val="dash51676587char1"/>
          <w:rFonts w:ascii="新細明體" w:hAnsi="新細明體" w:hint="eastAsia"/>
        </w:rPr>
        <w:t>消防局藉此機會向全澳居民作出以下呼籲：為確保大廈的消防安全，</w:t>
      </w:r>
      <w:r w:rsidR="005A28D6">
        <w:rPr>
          <w:rStyle w:val="dash51676587char1"/>
          <w:rFonts w:ascii="新細明體" w:hAnsi="新細明體" w:hint="eastAsia"/>
        </w:rPr>
        <w:t>應定期檢查及保</w:t>
      </w:r>
      <w:r w:rsidR="005A28D6" w:rsidRPr="000D5F3A">
        <w:rPr>
          <w:rStyle w:val="dash51676587char1"/>
          <w:rFonts w:ascii="新細明體" w:hAnsi="新細明體" w:hint="eastAsia"/>
        </w:rPr>
        <w:t>養</w:t>
      </w:r>
      <w:r w:rsidR="005A28D6">
        <w:rPr>
          <w:rStyle w:val="dash51676587char1"/>
          <w:rFonts w:ascii="新細明體" w:hAnsi="新細明體" w:hint="eastAsia"/>
        </w:rPr>
        <w:t>大廈的</w:t>
      </w:r>
      <w:r w:rsidR="005A28D6" w:rsidRPr="000D5F3A">
        <w:rPr>
          <w:rStyle w:val="dash51676587char1"/>
          <w:rFonts w:ascii="新細明體" w:hAnsi="新細明體" w:hint="eastAsia"/>
        </w:rPr>
        <w:t>消防設施設備</w:t>
      </w:r>
      <w:r w:rsidR="005A28D6">
        <w:rPr>
          <w:rStyle w:val="dash51676587char1"/>
          <w:rFonts w:ascii="新細明體" w:hAnsi="新細明體" w:hint="eastAsia"/>
        </w:rPr>
        <w:t>，並確保其運作正常、</w:t>
      </w:r>
      <w:proofErr w:type="gramStart"/>
      <w:r w:rsidRPr="0064077D">
        <w:rPr>
          <w:rStyle w:val="dash51676587char1"/>
          <w:rFonts w:ascii="新細明體" w:hAnsi="新細明體" w:hint="eastAsia"/>
        </w:rPr>
        <w:t>防煙門應</w:t>
      </w:r>
      <w:proofErr w:type="gramEnd"/>
      <w:r w:rsidRPr="0064077D">
        <w:rPr>
          <w:rStyle w:val="dash51676587char1"/>
          <w:rFonts w:ascii="新細明體" w:hAnsi="新細明體" w:hint="eastAsia"/>
        </w:rPr>
        <w:t>保持常關以防止火災蔓延、切勿阻塞走火通道、小心處理火種，尤其是未熄滅的煙頭不應隨處扔掉、而外出或休息前應</w:t>
      </w:r>
      <w:proofErr w:type="gramStart"/>
      <w:r w:rsidRPr="0064077D">
        <w:rPr>
          <w:rStyle w:val="dash51676587char1"/>
          <w:rFonts w:ascii="新細明體" w:hAnsi="新細明體" w:hint="eastAsia"/>
        </w:rPr>
        <w:t>將爐具及</w:t>
      </w:r>
      <w:proofErr w:type="gramEnd"/>
      <w:r w:rsidRPr="0064077D">
        <w:rPr>
          <w:rStyle w:val="dash51676587char1"/>
          <w:rFonts w:ascii="新細明體" w:hAnsi="新細明體" w:hint="eastAsia"/>
        </w:rPr>
        <w:t>電器關好。最後，倘發生事故應儘快通知消防局，消防局求助電話：119、120、28572222。</w:t>
      </w:r>
    </w:p>
    <w:p w:rsidR="007332C7" w:rsidRPr="004E434D" w:rsidRDefault="007332C7" w:rsidP="007332C7">
      <w:pPr>
        <w:spacing w:beforeLines="100" w:before="360" w:line="0" w:lineRule="atLeast"/>
        <w:jc w:val="center"/>
        <w:rPr>
          <w:rStyle w:val="dash51676587char1"/>
          <w:rFonts w:ascii="新細明體" w:hAnsi="新細明體"/>
          <w:color w:val="000000"/>
          <w:sz w:val="28"/>
          <w:szCs w:val="28"/>
        </w:rPr>
      </w:pPr>
      <w:r>
        <w:rPr>
          <w:rStyle w:val="dash51676587char1"/>
          <w:rFonts w:ascii="新細明體" w:hAnsi="新細明體" w:hint="eastAsia"/>
          <w:color w:val="000000"/>
          <w:sz w:val="28"/>
          <w:szCs w:val="28"/>
        </w:rPr>
        <w:t xml:space="preserve">　</w:t>
      </w:r>
      <w:r w:rsidR="009A585B">
        <w:rPr>
          <w:rStyle w:val="dash51676587char1"/>
          <w:rFonts w:ascii="新細明體" w:hAnsi="新細明體" w:hint="eastAsia"/>
          <w:color w:val="000000"/>
          <w:sz w:val="28"/>
          <w:szCs w:val="28"/>
        </w:rPr>
        <w:t xml:space="preserve">　</w:t>
      </w:r>
      <w:r w:rsidRPr="004E434D">
        <w:rPr>
          <w:rStyle w:val="dash51676587char1"/>
          <w:rFonts w:ascii="新細明體" w:hAnsi="新細明體" w:hint="eastAsia"/>
          <w:color w:val="000000"/>
          <w:sz w:val="28"/>
          <w:szCs w:val="28"/>
        </w:rPr>
        <w:t>澳門特別行政區政府消防局</w:t>
      </w:r>
    </w:p>
    <w:p w:rsidR="00F2721E" w:rsidRDefault="00D401B4" w:rsidP="007332C7">
      <w:pPr>
        <w:pStyle w:val="21"/>
        <w:spacing w:beforeLines="50" w:before="180" w:line="0" w:lineRule="atLeast"/>
        <w:jc w:val="center"/>
      </w:pPr>
      <w:r>
        <w:rPr>
          <w:rStyle w:val="dash51676587char1"/>
          <w:rFonts w:ascii="新細明體" w:hAnsi="新細明體" w:hint="eastAsia"/>
          <w:color w:val="000000"/>
          <w:sz w:val="28"/>
          <w:szCs w:val="28"/>
        </w:rPr>
        <w:t>二零一</w:t>
      </w:r>
      <w:r w:rsidR="00071767">
        <w:rPr>
          <w:rStyle w:val="dash51676587char1"/>
          <w:rFonts w:ascii="新細明體" w:hAnsi="新細明體" w:hint="eastAsia"/>
          <w:color w:val="000000"/>
          <w:sz w:val="28"/>
          <w:szCs w:val="28"/>
        </w:rPr>
        <w:t>八</w:t>
      </w:r>
      <w:r w:rsidR="007332C7" w:rsidRPr="004E434D">
        <w:rPr>
          <w:rStyle w:val="dash51676587char1"/>
          <w:rFonts w:ascii="新細明體" w:hAnsi="新細明體" w:hint="eastAsia"/>
          <w:color w:val="000000"/>
          <w:sz w:val="28"/>
          <w:szCs w:val="28"/>
        </w:rPr>
        <w:t>年</w:t>
      </w:r>
      <w:r w:rsidR="00024A31">
        <w:rPr>
          <w:rStyle w:val="dash51676587char1"/>
          <w:rFonts w:ascii="新細明體" w:hAnsi="新細明體" w:hint="eastAsia"/>
          <w:color w:val="000000"/>
          <w:sz w:val="28"/>
          <w:szCs w:val="28"/>
        </w:rPr>
        <w:t>五</w:t>
      </w:r>
      <w:r w:rsidR="007332C7" w:rsidRPr="004E434D">
        <w:rPr>
          <w:rStyle w:val="dash51676587char1"/>
          <w:rFonts w:ascii="新細明體" w:hAnsi="新細明體" w:hint="eastAsia"/>
          <w:color w:val="000000"/>
          <w:sz w:val="28"/>
          <w:szCs w:val="28"/>
        </w:rPr>
        <w:t>月</w:t>
      </w:r>
      <w:r w:rsidR="005540C4">
        <w:rPr>
          <w:rStyle w:val="dash51676587char1"/>
          <w:rFonts w:ascii="新細明體" w:hAnsi="新細明體" w:hint="eastAsia"/>
          <w:color w:val="000000"/>
          <w:sz w:val="28"/>
          <w:szCs w:val="28"/>
        </w:rPr>
        <w:t>二十九</w:t>
      </w:r>
      <w:r w:rsidR="007332C7" w:rsidRPr="004E434D">
        <w:rPr>
          <w:rStyle w:val="dash51676587char1"/>
          <w:rFonts w:ascii="新細明體" w:hAnsi="新細明體" w:hint="eastAsia"/>
          <w:color w:val="000000"/>
          <w:sz w:val="28"/>
          <w:szCs w:val="28"/>
        </w:rPr>
        <w:t>日</w:t>
      </w:r>
    </w:p>
    <w:sectPr w:rsidR="00F2721E" w:rsidSect="005D1E6A">
      <w:headerReference w:type="default" r:id="rId7"/>
      <w:footerReference w:type="even" r:id="rId8"/>
      <w:footerReference w:type="default" r:id="rId9"/>
      <w:pgSz w:w="11906" w:h="16838" w:code="9"/>
      <w:pgMar w:top="2835" w:right="1346" w:bottom="851" w:left="1134" w:header="851" w:footer="9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B4" w:rsidRDefault="00D401B4">
      <w:r>
        <w:separator/>
      </w:r>
    </w:p>
  </w:endnote>
  <w:endnote w:type="continuationSeparator" w:id="0">
    <w:p w:rsidR="00D401B4" w:rsidRDefault="00D4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B4" w:rsidRDefault="00D401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401B4" w:rsidRDefault="00D401B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B4" w:rsidRDefault="00D401B4">
    <w:pPr>
      <w:pStyle w:val="a3"/>
      <w:tabs>
        <w:tab w:val="clear" w:pos="8306"/>
        <w:tab w:val="right" w:pos="9840"/>
      </w:tabs>
      <w:rPr>
        <w:sz w:val="12"/>
      </w:rPr>
    </w:pPr>
    <w:r>
      <w:rPr>
        <w:rFonts w:hint="eastAsia"/>
        <w:sz w:val="12"/>
      </w:rPr>
      <w:t>消防局</w:t>
    </w:r>
    <w:r>
      <w:rPr>
        <w:rFonts w:hint="eastAsia"/>
        <w:sz w:val="12"/>
      </w:rPr>
      <w:t xml:space="preserve"> </w:t>
    </w:r>
    <w:r>
      <w:rPr>
        <w:rFonts w:hint="eastAsia"/>
        <w:sz w:val="12"/>
      </w:rPr>
      <w:t>格式六</w:t>
    </w:r>
    <w:r>
      <w:rPr>
        <w:sz w:val="12"/>
      </w:rPr>
      <w:t xml:space="preserve"> </w:t>
    </w:r>
    <w:r>
      <w:rPr>
        <w:sz w:val="12"/>
      </w:rPr>
      <w:tab/>
    </w:r>
    <w:r>
      <w:rPr>
        <w:sz w:val="12"/>
      </w:rPr>
      <w:tab/>
      <w:t xml:space="preserve">A-4 </w:t>
    </w:r>
    <w:proofErr w:type="gramStart"/>
    <w:r>
      <w:rPr>
        <w:rFonts w:hint="eastAsia"/>
        <w:sz w:val="12"/>
      </w:rPr>
      <w:t>規格印件</w:t>
    </w:r>
    <w:proofErr w:type="gramEnd"/>
    <w:r>
      <w:rPr>
        <w:rFonts w:hint="eastAsia"/>
        <w:sz w:val="12"/>
      </w:rPr>
      <w:t xml:space="preserve"> 2000</w:t>
    </w:r>
    <w:r>
      <w:rPr>
        <w:rFonts w:hint="eastAsia"/>
        <w:sz w:val="12"/>
      </w:rPr>
      <w:t>年</w:t>
    </w:r>
    <w:r>
      <w:rPr>
        <w:rFonts w:hint="eastAsia"/>
        <w:sz w:val="12"/>
      </w:rPr>
      <w:t>3</w:t>
    </w:r>
    <w:r>
      <w:rPr>
        <w:rFonts w:hint="eastAsia"/>
        <w:sz w:val="12"/>
      </w:rPr>
      <w:t>月</w:t>
    </w:r>
  </w:p>
  <w:p w:rsidR="00D401B4" w:rsidRDefault="00D401B4">
    <w:pPr>
      <w:pStyle w:val="a3"/>
      <w:tabs>
        <w:tab w:val="clear" w:pos="8306"/>
        <w:tab w:val="right" w:pos="9840"/>
      </w:tabs>
      <w:rPr>
        <w:sz w:val="12"/>
        <w:lang w:val="pt-BR"/>
      </w:rPr>
    </w:pPr>
    <w:r>
      <w:rPr>
        <w:sz w:val="12"/>
        <w:lang w:val="pt-BR"/>
      </w:rPr>
      <w:t xml:space="preserve">CB – Modelo 6 </w:t>
    </w:r>
    <w:r>
      <w:rPr>
        <w:sz w:val="12"/>
        <w:lang w:val="pt-BR"/>
      </w:rPr>
      <w:tab/>
    </w:r>
    <w:r>
      <w:rPr>
        <w:rFonts w:hint="eastAsia"/>
        <w:sz w:val="12"/>
        <w:lang w:val="pt-BR"/>
      </w:rPr>
      <w:tab/>
    </w:r>
    <w:r>
      <w:rPr>
        <w:sz w:val="12"/>
        <w:lang w:val="pt-BR"/>
      </w:rPr>
      <w:t>Formato A-4 Imp. Mar. 2000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B4" w:rsidRDefault="00D401B4">
      <w:r>
        <w:separator/>
      </w:r>
    </w:p>
  </w:footnote>
  <w:footnote w:type="continuationSeparator" w:id="0">
    <w:p w:rsidR="00D401B4" w:rsidRDefault="00D4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B4" w:rsidRDefault="00D401B4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C15FAB" wp14:editId="5D8015E9">
          <wp:simplePos x="0" y="0"/>
          <wp:positionH relativeFrom="column">
            <wp:posOffset>2667000</wp:posOffset>
          </wp:positionH>
          <wp:positionV relativeFrom="paragraph">
            <wp:posOffset>-268605</wp:posOffset>
          </wp:positionV>
          <wp:extent cx="533400" cy="526415"/>
          <wp:effectExtent l="0" t="0" r="0" b="6985"/>
          <wp:wrapTopAndBottom/>
          <wp:docPr id="18" name="圖片 18" descr="特區徽章水印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特區徽章水印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01B4" w:rsidRDefault="00D401B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1A689F1" wp14:editId="3D06A8FC">
              <wp:simplePos x="0" y="0"/>
              <wp:positionH relativeFrom="column">
                <wp:posOffset>1400175</wp:posOffset>
              </wp:positionH>
              <wp:positionV relativeFrom="paragraph">
                <wp:posOffset>199390</wp:posOffset>
              </wp:positionV>
              <wp:extent cx="3171825" cy="79692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1B4" w:rsidRDefault="00D401B4">
                          <w:pPr>
                            <w:spacing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40"/>
                              <w:sz w:val="18"/>
                              <w:lang w:val="pt-BR"/>
                            </w:rPr>
                            <w:t>澳門特別行政區政府</w:t>
                          </w:r>
                        </w:p>
                        <w:p w:rsidR="00D401B4" w:rsidRDefault="00D401B4">
                          <w:pPr>
                            <w:pStyle w:val="a8"/>
                            <w:spacing w:line="160" w:lineRule="atLeast"/>
                            <w:rPr>
                              <w:b/>
                              <w:sz w:val="18"/>
                              <w:lang w:val="pt-BR"/>
                            </w:rPr>
                          </w:pPr>
                          <w:r>
                            <w:rPr>
                              <w:b/>
                              <w:sz w:val="18"/>
                              <w:lang w:val="pt-BR"/>
                            </w:rPr>
                            <w:t>Governo da Região Administrativa Especial de Macau</w:t>
                          </w:r>
                        </w:p>
                        <w:p w:rsidR="00D401B4" w:rsidRDefault="00D401B4">
                          <w:pPr>
                            <w:spacing w:before="80"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8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80"/>
                              <w:sz w:val="18"/>
                              <w:lang w:val="pt-BR"/>
                            </w:rPr>
                            <w:t>消防</w:t>
                          </w:r>
                          <w:r>
                            <w:rPr>
                              <w:rFonts w:ascii="Arial Narrow" w:hAnsi="Arial Narrow" w:hint="eastAsia"/>
                              <w:b/>
                              <w:sz w:val="18"/>
                              <w:lang w:val="pt-BR"/>
                            </w:rPr>
                            <w:t>局</w:t>
                          </w:r>
                        </w:p>
                        <w:p w:rsidR="00D401B4" w:rsidRDefault="00D401B4">
                          <w:pPr>
                            <w:pStyle w:val="2"/>
                            <w:spacing w:line="140" w:lineRule="atLeas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Corpo de Bombeiros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.25pt;margin-top:15.7pt;width:249.75pt;height: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" stroked="f">
              <v:textbox inset=",0,,0">
                <w:txbxContent>
                  <w:p w:rsidR="00D401B4" w:rsidRDefault="00D401B4">
                    <w:pPr>
                      <w:spacing w:line="160" w:lineRule="atLeast"/>
                      <w:jc w:val="center"/>
                      <w:rPr>
                        <w:rFonts w:ascii="Arial Narrow" w:hAnsi="Arial Narrow"/>
                        <w:b/>
                        <w:spacing w:val="4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40"/>
                        <w:sz w:val="18"/>
                        <w:lang w:val="pt-BR"/>
                      </w:rPr>
                      <w:t>澳門特別行政區政府</w:t>
                    </w:r>
                  </w:p>
                  <w:p w:rsidR="00D401B4" w:rsidRDefault="00D401B4">
                    <w:pPr>
                      <w:pStyle w:val="a8"/>
                      <w:spacing w:line="160" w:lineRule="atLeast"/>
                      <w:rPr>
                        <w:b/>
                        <w:sz w:val="18"/>
                        <w:lang w:val="pt-BR"/>
                      </w:rPr>
                    </w:pPr>
                    <w:r>
                      <w:rPr>
                        <w:b/>
                        <w:sz w:val="18"/>
                        <w:lang w:val="pt-BR"/>
                      </w:rPr>
                      <w:t>Governo da Região Administrativa Especial de Macau</w:t>
                    </w:r>
                  </w:p>
                  <w:p w:rsidR="00D401B4" w:rsidRDefault="00D401B4">
                    <w:pPr>
                      <w:spacing w:before="80" w:line="160" w:lineRule="atLeast"/>
                      <w:jc w:val="center"/>
                      <w:rPr>
                        <w:rFonts w:ascii="Arial Narrow" w:hAnsi="Arial Narrow"/>
                        <w:b/>
                        <w:spacing w:val="8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80"/>
                        <w:sz w:val="18"/>
                        <w:lang w:val="pt-BR"/>
                      </w:rPr>
                      <w:t>消防</w:t>
                    </w:r>
                    <w:r>
                      <w:rPr>
                        <w:rFonts w:ascii="Arial Narrow" w:hAnsi="Arial Narrow" w:hint="eastAsia"/>
                        <w:b/>
                        <w:sz w:val="18"/>
                        <w:lang w:val="pt-BR"/>
                      </w:rPr>
                      <w:t>局</w:t>
                    </w:r>
                  </w:p>
                  <w:p w:rsidR="00D401B4" w:rsidRDefault="00D401B4">
                    <w:pPr>
                      <w:pStyle w:val="2"/>
                      <w:spacing w:line="140" w:lineRule="atLeast"/>
                      <w:rPr>
                        <w:b/>
                      </w:rPr>
                    </w:pPr>
                    <w:r>
                      <w:rPr>
                        <w:b/>
                      </w:rPr>
                      <w:t>Corpo de Bombeiros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438D9B7F" wp14:editId="2A9329B6">
              <wp:simplePos x="0" y="0"/>
              <wp:positionH relativeFrom="column">
                <wp:posOffset>-255905</wp:posOffset>
              </wp:positionH>
              <wp:positionV relativeFrom="paragraph">
                <wp:posOffset>9114790</wp:posOffset>
              </wp:positionV>
              <wp:extent cx="179705" cy="0"/>
              <wp:effectExtent l="0" t="0" r="0" b="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15pt,717.7pt" to="-6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J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" o:allowincell="f"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6AB3E509" wp14:editId="126673C6">
              <wp:simplePos x="0" y="0"/>
              <wp:positionH relativeFrom="column">
                <wp:posOffset>-255905</wp:posOffset>
              </wp:positionH>
              <wp:positionV relativeFrom="paragraph">
                <wp:posOffset>4608830</wp:posOffset>
              </wp:positionV>
              <wp:extent cx="179705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15pt,362.9pt" to="-6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C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xmT4undIoR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" o:allowincell="f"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2"/>
    <w:rsid w:val="000204CC"/>
    <w:rsid w:val="00024A31"/>
    <w:rsid w:val="00067269"/>
    <w:rsid w:val="00071767"/>
    <w:rsid w:val="00096BC6"/>
    <w:rsid w:val="000B3583"/>
    <w:rsid w:val="000B5FA3"/>
    <w:rsid w:val="000D5F3A"/>
    <w:rsid w:val="00150AD2"/>
    <w:rsid w:val="001B1292"/>
    <w:rsid w:val="00207D49"/>
    <w:rsid w:val="002174FF"/>
    <w:rsid w:val="00271806"/>
    <w:rsid w:val="003A7593"/>
    <w:rsid w:val="003B28E7"/>
    <w:rsid w:val="003D3CBE"/>
    <w:rsid w:val="003E58FB"/>
    <w:rsid w:val="004156A6"/>
    <w:rsid w:val="004318CE"/>
    <w:rsid w:val="004420C8"/>
    <w:rsid w:val="004520CD"/>
    <w:rsid w:val="00456304"/>
    <w:rsid w:val="00490AFC"/>
    <w:rsid w:val="004B776C"/>
    <w:rsid w:val="004C7267"/>
    <w:rsid w:val="004D7450"/>
    <w:rsid w:val="00545E76"/>
    <w:rsid w:val="005540C4"/>
    <w:rsid w:val="005A28D6"/>
    <w:rsid w:val="005D1E6A"/>
    <w:rsid w:val="0064077D"/>
    <w:rsid w:val="00661F76"/>
    <w:rsid w:val="006F6B78"/>
    <w:rsid w:val="007009EF"/>
    <w:rsid w:val="00730348"/>
    <w:rsid w:val="007332C7"/>
    <w:rsid w:val="00750351"/>
    <w:rsid w:val="007D678F"/>
    <w:rsid w:val="007D706A"/>
    <w:rsid w:val="0089334D"/>
    <w:rsid w:val="008F6B1A"/>
    <w:rsid w:val="009029A4"/>
    <w:rsid w:val="0095460A"/>
    <w:rsid w:val="009A585B"/>
    <w:rsid w:val="00AB05CB"/>
    <w:rsid w:val="00B03A69"/>
    <w:rsid w:val="00B4448F"/>
    <w:rsid w:val="00B64F31"/>
    <w:rsid w:val="00BA0A3A"/>
    <w:rsid w:val="00BD79DA"/>
    <w:rsid w:val="00C30713"/>
    <w:rsid w:val="00C76746"/>
    <w:rsid w:val="00D401B4"/>
    <w:rsid w:val="00E12AAF"/>
    <w:rsid w:val="00E54D5D"/>
    <w:rsid w:val="00EC3AC1"/>
    <w:rsid w:val="00F2721E"/>
    <w:rsid w:val="00F54899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FE0C52"/>
    <w:rPr>
      <w:rFonts w:ascii="Times New Roman" w:eastAsia="新細明體" w:hAnsi="Times New Roman" w:cs="Times New Roman"/>
      <w:b/>
      <w:bCs/>
      <w:szCs w:val="24"/>
    </w:rPr>
  </w:style>
  <w:style w:type="paragraph" w:styleId="a3">
    <w:name w:val="footer"/>
    <w:basedOn w:val="a"/>
    <w:link w:val="a4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E0C52"/>
  </w:style>
  <w:style w:type="paragraph" w:styleId="a6">
    <w:name w:val="header"/>
    <w:basedOn w:val="a"/>
    <w:link w:val="a7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rsid w:val="00FE0C52"/>
    <w:rPr>
      <w:rFonts w:ascii="Times New Roman" w:eastAsia="新細明體" w:hAnsi="Times New Roman" w:cs="Times New Roman"/>
      <w:kern w:val="0"/>
      <w:sz w:val="16"/>
      <w:szCs w:val="20"/>
    </w:rPr>
  </w:style>
  <w:style w:type="paragraph" w:styleId="2">
    <w:name w:val="Body Text 2"/>
    <w:basedOn w:val="a"/>
    <w:link w:val="20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rsid w:val="00FE0C52"/>
    <w:rPr>
      <w:rFonts w:ascii="Times New Roman" w:eastAsia="新細明體" w:hAnsi="Times New Roman" w:cs="Times New Roman"/>
      <w:sz w:val="18"/>
      <w:szCs w:val="20"/>
      <w:lang w:val="pt-BR"/>
    </w:rPr>
  </w:style>
  <w:style w:type="character" w:customStyle="1" w:styleId="dash51676587char1">
    <w:name w:val="dash5167_6587__char1"/>
    <w:rsid w:val="00FE0C52"/>
    <w:rPr>
      <w:rFonts w:ascii="Times New Roman" w:hAnsi="Times New Roman" w:cs="Times New Roman" w:hint="default"/>
      <w:sz w:val="24"/>
      <w:szCs w:val="24"/>
    </w:rPr>
  </w:style>
  <w:style w:type="paragraph" w:styleId="aa">
    <w:name w:val="Title"/>
    <w:basedOn w:val="a"/>
    <w:link w:val="ab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rsid w:val="00FE0C52"/>
    <w:rPr>
      <w:rFonts w:ascii="Arial" w:eastAsia="新細明體" w:hAnsi="Arial" w:cs="Arial"/>
      <w:b/>
      <w:bCs/>
      <w:sz w:val="28"/>
      <w:szCs w:val="24"/>
    </w:rPr>
  </w:style>
  <w:style w:type="paragraph" w:styleId="21">
    <w:name w:val="Body Text Indent 2"/>
    <w:basedOn w:val="a"/>
    <w:link w:val="22"/>
    <w:uiPriority w:val="99"/>
    <w:unhideWhenUsed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rsid w:val="004520CD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64077D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FE0C52"/>
    <w:rPr>
      <w:rFonts w:ascii="Times New Roman" w:eastAsia="新細明體" w:hAnsi="Times New Roman" w:cs="Times New Roman"/>
      <w:b/>
      <w:bCs/>
      <w:szCs w:val="24"/>
    </w:rPr>
  </w:style>
  <w:style w:type="paragraph" w:styleId="a3">
    <w:name w:val="footer"/>
    <w:basedOn w:val="a"/>
    <w:link w:val="a4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E0C52"/>
  </w:style>
  <w:style w:type="paragraph" w:styleId="a6">
    <w:name w:val="header"/>
    <w:basedOn w:val="a"/>
    <w:link w:val="a7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rsid w:val="00FE0C52"/>
    <w:rPr>
      <w:rFonts w:ascii="Times New Roman" w:eastAsia="新細明體" w:hAnsi="Times New Roman" w:cs="Times New Roman"/>
      <w:kern w:val="0"/>
      <w:sz w:val="16"/>
      <w:szCs w:val="20"/>
    </w:rPr>
  </w:style>
  <w:style w:type="paragraph" w:styleId="2">
    <w:name w:val="Body Text 2"/>
    <w:basedOn w:val="a"/>
    <w:link w:val="20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rsid w:val="00FE0C52"/>
    <w:rPr>
      <w:rFonts w:ascii="Times New Roman" w:eastAsia="新細明體" w:hAnsi="Times New Roman" w:cs="Times New Roman"/>
      <w:sz w:val="18"/>
      <w:szCs w:val="20"/>
      <w:lang w:val="pt-BR"/>
    </w:rPr>
  </w:style>
  <w:style w:type="character" w:customStyle="1" w:styleId="dash51676587char1">
    <w:name w:val="dash5167_6587__char1"/>
    <w:rsid w:val="00FE0C52"/>
    <w:rPr>
      <w:rFonts w:ascii="Times New Roman" w:hAnsi="Times New Roman" w:cs="Times New Roman" w:hint="default"/>
      <w:sz w:val="24"/>
      <w:szCs w:val="24"/>
    </w:rPr>
  </w:style>
  <w:style w:type="paragraph" w:styleId="aa">
    <w:name w:val="Title"/>
    <w:basedOn w:val="a"/>
    <w:link w:val="ab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rsid w:val="00FE0C52"/>
    <w:rPr>
      <w:rFonts w:ascii="Arial" w:eastAsia="新細明體" w:hAnsi="Arial" w:cs="Arial"/>
      <w:b/>
      <w:bCs/>
      <w:sz w:val="28"/>
      <w:szCs w:val="24"/>
    </w:rPr>
  </w:style>
  <w:style w:type="paragraph" w:styleId="21">
    <w:name w:val="Body Text Indent 2"/>
    <w:basedOn w:val="a"/>
    <w:link w:val="22"/>
    <w:uiPriority w:val="99"/>
    <w:unhideWhenUsed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rsid w:val="004520CD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64077D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650</Characters>
  <Application>Microsoft Office Word</Application>
  <DocSecurity>0</DocSecurity>
  <Lines>5</Lines>
  <Paragraphs>1</Paragraphs>
  <ScaleCrop>false</ScaleCrop>
  <Company>DSFSM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 Hou Wai</dc:creator>
  <cp:lastModifiedBy>DSFSM</cp:lastModifiedBy>
  <cp:revision>3</cp:revision>
  <cp:lastPrinted>2018-05-29T09:22:00Z</cp:lastPrinted>
  <dcterms:created xsi:type="dcterms:W3CDTF">2018-05-29T09:22:00Z</dcterms:created>
  <dcterms:modified xsi:type="dcterms:W3CDTF">2018-05-29T09:39:00Z</dcterms:modified>
</cp:coreProperties>
</file>